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E2" w:rsidRPr="007A2256" w:rsidRDefault="00C062AF" w:rsidP="007A2256">
      <w:pPr>
        <w:pStyle w:val="Tytu"/>
        <w:spacing w:after="60" w:line="240" w:lineRule="auto"/>
        <w:rPr>
          <w:rFonts w:asciiTheme="minorHAnsi" w:hAnsiTheme="minorHAnsi" w:cs="Arial"/>
          <w:sz w:val="36"/>
          <w:highlight w:val="yellow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48038E2" wp14:editId="4612F737">
            <wp:simplePos x="0" y="0"/>
            <wp:positionH relativeFrom="column">
              <wp:posOffset>1971675</wp:posOffset>
            </wp:positionH>
            <wp:positionV relativeFrom="paragraph">
              <wp:posOffset>-416560</wp:posOffset>
            </wp:positionV>
            <wp:extent cx="21431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504" y="21421"/>
                <wp:lineTo x="21504" y="0"/>
                <wp:lineTo x="0" y="0"/>
              </wp:wrapPolygon>
            </wp:wrapTight>
            <wp:docPr id="6" name="Obraz 6" descr="top_logoRGB2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top_logoRGB2TES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751B" w:rsidRPr="007A2256" w:rsidRDefault="006F751B" w:rsidP="007A2256">
      <w:pPr>
        <w:spacing w:after="60"/>
        <w:jc w:val="both"/>
        <w:rPr>
          <w:rFonts w:asciiTheme="minorHAnsi" w:hAnsiTheme="minorHAnsi" w:cs="Arial"/>
          <w:b/>
          <w:bCs/>
          <w:sz w:val="32"/>
        </w:rPr>
      </w:pPr>
    </w:p>
    <w:p w:rsidR="007B6C61" w:rsidRPr="007A2256" w:rsidRDefault="007B6C61" w:rsidP="007A2256">
      <w:pPr>
        <w:spacing w:after="60"/>
        <w:jc w:val="center"/>
        <w:rPr>
          <w:rFonts w:asciiTheme="minorHAnsi" w:hAnsiTheme="minorHAnsi" w:cs="Arial"/>
          <w:b/>
          <w:bCs/>
          <w:sz w:val="28"/>
        </w:rPr>
      </w:pPr>
    </w:p>
    <w:p w:rsidR="006F751B" w:rsidRPr="007A2256" w:rsidRDefault="006F751B" w:rsidP="007A2256">
      <w:pPr>
        <w:spacing w:after="60"/>
        <w:jc w:val="center"/>
        <w:rPr>
          <w:rFonts w:asciiTheme="minorHAnsi" w:hAnsiTheme="minorHAnsi" w:cs="Arial"/>
          <w:b/>
          <w:bCs/>
          <w:sz w:val="28"/>
        </w:rPr>
      </w:pPr>
      <w:r w:rsidRPr="007A2256">
        <w:rPr>
          <w:rFonts w:asciiTheme="minorHAnsi" w:hAnsiTheme="minorHAnsi" w:cs="Arial"/>
          <w:b/>
          <w:bCs/>
          <w:sz w:val="28"/>
        </w:rPr>
        <w:t>Krakowski Holding Komunalny Spółka Akcyjna w Krakowie</w:t>
      </w:r>
    </w:p>
    <w:p w:rsidR="006F751B" w:rsidRPr="007A2256" w:rsidRDefault="006F751B" w:rsidP="007A2256">
      <w:pPr>
        <w:spacing w:after="60"/>
        <w:jc w:val="center"/>
        <w:rPr>
          <w:rFonts w:asciiTheme="minorHAnsi" w:hAnsiTheme="minorHAnsi" w:cs="Arial"/>
          <w:bCs/>
          <w:sz w:val="28"/>
        </w:rPr>
      </w:pPr>
      <w:r w:rsidRPr="007A2256">
        <w:rPr>
          <w:rFonts w:asciiTheme="minorHAnsi" w:hAnsiTheme="minorHAnsi" w:cs="Arial"/>
          <w:bCs/>
          <w:sz w:val="28"/>
        </w:rPr>
        <w:t>ul. Jana Brożka 3, 30-347 Kraków</w:t>
      </w:r>
    </w:p>
    <w:p w:rsidR="006F751B" w:rsidRPr="0033429B" w:rsidRDefault="006F751B" w:rsidP="007A2256">
      <w:pPr>
        <w:spacing w:after="60"/>
        <w:jc w:val="center"/>
        <w:rPr>
          <w:rFonts w:asciiTheme="minorHAnsi" w:hAnsiTheme="minorHAnsi" w:cs="Arial"/>
          <w:bCs/>
          <w:sz w:val="28"/>
        </w:rPr>
      </w:pPr>
      <w:r w:rsidRPr="0033429B">
        <w:rPr>
          <w:rFonts w:asciiTheme="minorHAnsi" w:hAnsiTheme="minorHAnsi" w:cs="Arial"/>
          <w:bCs/>
          <w:sz w:val="28"/>
        </w:rPr>
        <w:t>tel. 12 2691505, fax 12 2691510, e-mail przetargi@khk.krakow.pl</w:t>
      </w:r>
    </w:p>
    <w:p w:rsidR="006F751B" w:rsidRPr="0033429B" w:rsidRDefault="006F751B" w:rsidP="007A2256">
      <w:pPr>
        <w:spacing w:after="60"/>
        <w:jc w:val="both"/>
        <w:rPr>
          <w:rFonts w:asciiTheme="minorHAnsi" w:hAnsiTheme="minorHAnsi" w:cs="Arial"/>
          <w:sz w:val="28"/>
        </w:rPr>
      </w:pPr>
    </w:p>
    <w:p w:rsidR="006F751B" w:rsidRPr="0033429B" w:rsidRDefault="006F751B" w:rsidP="007A2256">
      <w:pPr>
        <w:spacing w:after="60"/>
        <w:jc w:val="center"/>
        <w:rPr>
          <w:rFonts w:asciiTheme="minorHAnsi" w:hAnsiTheme="minorHAnsi" w:cs="Arial"/>
          <w:sz w:val="28"/>
        </w:rPr>
      </w:pPr>
    </w:p>
    <w:p w:rsidR="007B6C61" w:rsidRPr="0033429B" w:rsidRDefault="007B6C61" w:rsidP="007A2256">
      <w:pPr>
        <w:spacing w:after="60"/>
        <w:jc w:val="center"/>
        <w:rPr>
          <w:rFonts w:asciiTheme="minorHAnsi" w:hAnsiTheme="minorHAnsi" w:cs="Arial"/>
          <w:sz w:val="28"/>
        </w:rPr>
      </w:pPr>
    </w:p>
    <w:p w:rsidR="006F751B" w:rsidRPr="007A2256" w:rsidRDefault="006F751B" w:rsidP="007A2256">
      <w:pPr>
        <w:spacing w:after="60"/>
        <w:jc w:val="center"/>
        <w:rPr>
          <w:rFonts w:asciiTheme="minorHAnsi" w:hAnsiTheme="minorHAnsi" w:cs="Arial"/>
          <w:b/>
          <w:sz w:val="28"/>
        </w:rPr>
      </w:pPr>
      <w:r w:rsidRPr="007A2256">
        <w:rPr>
          <w:rFonts w:asciiTheme="minorHAnsi" w:hAnsiTheme="minorHAnsi" w:cs="Arial"/>
          <w:b/>
          <w:sz w:val="28"/>
        </w:rPr>
        <w:t>Specyfikacja istotnych warunków zamówienia</w:t>
      </w:r>
    </w:p>
    <w:p w:rsidR="006F751B" w:rsidRPr="007A2256" w:rsidRDefault="006F751B" w:rsidP="007A2256">
      <w:pPr>
        <w:spacing w:after="60"/>
        <w:jc w:val="center"/>
        <w:rPr>
          <w:rFonts w:asciiTheme="minorHAnsi" w:hAnsiTheme="minorHAnsi" w:cs="Arial"/>
          <w:b/>
          <w:sz w:val="28"/>
        </w:rPr>
      </w:pPr>
    </w:p>
    <w:p w:rsidR="007B6C61" w:rsidRPr="007A2256" w:rsidRDefault="007B6C61" w:rsidP="007A2256">
      <w:pPr>
        <w:spacing w:after="60"/>
        <w:jc w:val="center"/>
        <w:rPr>
          <w:rFonts w:asciiTheme="minorHAnsi" w:hAnsiTheme="minorHAnsi" w:cs="Arial"/>
          <w:b/>
          <w:sz w:val="28"/>
        </w:rPr>
      </w:pPr>
    </w:p>
    <w:p w:rsidR="006F751B" w:rsidRPr="007A2256" w:rsidRDefault="002D5F6B" w:rsidP="007A2256">
      <w:pPr>
        <w:spacing w:after="60"/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 xml:space="preserve">Badania odpadów </w:t>
      </w:r>
      <w:r w:rsidR="00EF29A6">
        <w:rPr>
          <w:rFonts w:asciiTheme="minorHAnsi" w:hAnsiTheme="minorHAnsi" w:cs="Arial"/>
          <w:b/>
          <w:sz w:val="28"/>
        </w:rPr>
        <w:t xml:space="preserve">dostarczanych do </w:t>
      </w:r>
      <w:r w:rsidR="00FC4D38" w:rsidRPr="00FC4D38">
        <w:rPr>
          <w:rFonts w:asciiTheme="minorHAnsi" w:hAnsiTheme="minorHAnsi" w:cs="Arial"/>
          <w:b/>
          <w:sz w:val="28"/>
        </w:rPr>
        <w:t>Zakład</w:t>
      </w:r>
      <w:r w:rsidR="00EF29A6">
        <w:rPr>
          <w:rFonts w:asciiTheme="minorHAnsi" w:hAnsiTheme="minorHAnsi" w:cs="Arial"/>
          <w:b/>
          <w:sz w:val="28"/>
        </w:rPr>
        <w:t>u</w:t>
      </w:r>
      <w:r w:rsidR="00FC4D38" w:rsidRPr="00FC4D38">
        <w:rPr>
          <w:rFonts w:asciiTheme="minorHAnsi" w:hAnsiTheme="minorHAnsi" w:cs="Arial"/>
          <w:b/>
          <w:sz w:val="28"/>
        </w:rPr>
        <w:t xml:space="preserve"> Termicznego Przekształcania Odpadów</w:t>
      </w:r>
      <w:r w:rsidR="002A7F3B">
        <w:rPr>
          <w:rFonts w:asciiTheme="minorHAnsi" w:hAnsiTheme="minorHAnsi" w:cs="Arial"/>
          <w:b/>
          <w:sz w:val="28"/>
        </w:rPr>
        <w:t xml:space="preserve"> w Krakowie</w:t>
      </w:r>
    </w:p>
    <w:p w:rsidR="006F751B" w:rsidRPr="007A2256" w:rsidRDefault="006F751B" w:rsidP="007A2256">
      <w:pPr>
        <w:spacing w:after="60"/>
        <w:jc w:val="center"/>
        <w:rPr>
          <w:rFonts w:asciiTheme="minorHAnsi" w:hAnsiTheme="minorHAnsi" w:cs="Arial"/>
          <w:sz w:val="28"/>
        </w:rPr>
      </w:pPr>
      <w:r w:rsidRPr="007A2256">
        <w:rPr>
          <w:rFonts w:asciiTheme="minorHAnsi" w:hAnsiTheme="minorHAnsi" w:cs="Arial"/>
          <w:sz w:val="28"/>
        </w:rPr>
        <w:t>KHK/ZP/</w:t>
      </w:r>
      <w:r w:rsidR="00FC4D38">
        <w:rPr>
          <w:rFonts w:asciiTheme="minorHAnsi" w:hAnsiTheme="minorHAnsi" w:cs="Arial"/>
          <w:sz w:val="28"/>
        </w:rPr>
        <w:t>PN</w:t>
      </w:r>
      <w:r w:rsidRPr="007A2256">
        <w:rPr>
          <w:rFonts w:asciiTheme="minorHAnsi" w:hAnsiTheme="minorHAnsi" w:cs="Arial"/>
          <w:sz w:val="28"/>
        </w:rPr>
        <w:t>/</w:t>
      </w:r>
      <w:r w:rsidR="002D5F6B">
        <w:rPr>
          <w:rFonts w:asciiTheme="minorHAnsi" w:hAnsiTheme="minorHAnsi" w:cs="Arial"/>
          <w:sz w:val="28"/>
        </w:rPr>
        <w:t>5</w:t>
      </w:r>
      <w:r w:rsidRPr="007A2256">
        <w:rPr>
          <w:rFonts w:asciiTheme="minorHAnsi" w:hAnsiTheme="minorHAnsi" w:cs="Arial"/>
          <w:sz w:val="28"/>
        </w:rPr>
        <w:t>/201</w:t>
      </w:r>
      <w:r w:rsidR="001D0AC1">
        <w:rPr>
          <w:rFonts w:asciiTheme="minorHAnsi" w:hAnsiTheme="minorHAnsi" w:cs="Arial"/>
          <w:sz w:val="28"/>
        </w:rPr>
        <w:t>6</w:t>
      </w:r>
    </w:p>
    <w:p w:rsidR="00F833B5" w:rsidRPr="007A2256" w:rsidRDefault="00F833B5" w:rsidP="007A2256">
      <w:pPr>
        <w:spacing w:after="60"/>
        <w:jc w:val="center"/>
        <w:rPr>
          <w:rFonts w:asciiTheme="minorHAnsi" w:hAnsiTheme="minorHAnsi" w:cs="Arial"/>
          <w:b/>
          <w:color w:val="333399"/>
          <w:sz w:val="22"/>
          <w:szCs w:val="20"/>
        </w:rPr>
      </w:pPr>
    </w:p>
    <w:p w:rsidR="007B6C61" w:rsidRPr="007A2256" w:rsidRDefault="007B6C61" w:rsidP="007A2256">
      <w:pPr>
        <w:spacing w:after="60"/>
        <w:jc w:val="center"/>
        <w:rPr>
          <w:rFonts w:asciiTheme="minorHAnsi" w:hAnsiTheme="minorHAnsi" w:cs="Arial"/>
          <w:b/>
          <w:sz w:val="28"/>
          <w:highlight w:val="yellow"/>
        </w:rPr>
      </w:pPr>
    </w:p>
    <w:p w:rsidR="00C60952" w:rsidRPr="007A2256" w:rsidRDefault="00C60952" w:rsidP="007A2256">
      <w:pPr>
        <w:spacing w:after="60"/>
        <w:jc w:val="center"/>
        <w:rPr>
          <w:rFonts w:asciiTheme="minorHAnsi" w:hAnsiTheme="minorHAnsi" w:cs="Arial"/>
          <w:b/>
          <w:sz w:val="28"/>
          <w:highlight w:val="yellow"/>
        </w:rPr>
      </w:pPr>
    </w:p>
    <w:p w:rsidR="00306A71" w:rsidRPr="007A2256" w:rsidRDefault="00306A71" w:rsidP="007A2256">
      <w:pPr>
        <w:spacing w:after="60"/>
        <w:jc w:val="center"/>
        <w:rPr>
          <w:rFonts w:asciiTheme="minorHAnsi" w:hAnsiTheme="minorHAnsi" w:cs="Arial"/>
          <w:b/>
          <w:sz w:val="28"/>
          <w:highlight w:val="yellow"/>
        </w:rPr>
      </w:pPr>
    </w:p>
    <w:p w:rsidR="00306A71" w:rsidRPr="007A2256" w:rsidRDefault="00306A71" w:rsidP="007A2256">
      <w:pPr>
        <w:spacing w:after="60"/>
        <w:jc w:val="center"/>
        <w:rPr>
          <w:rFonts w:asciiTheme="minorHAnsi" w:hAnsiTheme="minorHAnsi" w:cs="Arial"/>
          <w:b/>
          <w:sz w:val="28"/>
          <w:highlight w:val="yellow"/>
        </w:rPr>
      </w:pPr>
    </w:p>
    <w:p w:rsidR="00306A71" w:rsidRPr="007A2256" w:rsidRDefault="00306A71" w:rsidP="007A2256">
      <w:pPr>
        <w:spacing w:after="60"/>
        <w:jc w:val="center"/>
        <w:rPr>
          <w:rFonts w:asciiTheme="minorHAnsi" w:hAnsiTheme="minorHAnsi" w:cs="Arial"/>
          <w:b/>
          <w:sz w:val="28"/>
          <w:highlight w:val="yellow"/>
        </w:rPr>
      </w:pPr>
    </w:p>
    <w:p w:rsidR="00306A71" w:rsidRPr="007A2256" w:rsidRDefault="00306A71" w:rsidP="007A2256">
      <w:pPr>
        <w:spacing w:after="60"/>
        <w:jc w:val="center"/>
        <w:rPr>
          <w:rFonts w:asciiTheme="minorHAnsi" w:hAnsiTheme="minorHAnsi" w:cs="Arial"/>
          <w:b/>
          <w:sz w:val="28"/>
          <w:highlight w:val="yellow"/>
        </w:rPr>
      </w:pPr>
    </w:p>
    <w:p w:rsidR="00306A71" w:rsidRPr="007A2256" w:rsidRDefault="00306A71" w:rsidP="007A2256">
      <w:pPr>
        <w:spacing w:after="60"/>
        <w:jc w:val="center"/>
        <w:rPr>
          <w:rFonts w:asciiTheme="minorHAnsi" w:hAnsiTheme="minorHAnsi" w:cs="Arial"/>
          <w:b/>
          <w:sz w:val="28"/>
          <w:highlight w:val="yellow"/>
        </w:rPr>
      </w:pPr>
    </w:p>
    <w:p w:rsidR="00306A71" w:rsidRPr="007A2256" w:rsidRDefault="00306A71" w:rsidP="007A2256">
      <w:pPr>
        <w:spacing w:after="60"/>
        <w:jc w:val="center"/>
        <w:rPr>
          <w:rFonts w:asciiTheme="minorHAnsi" w:hAnsiTheme="minorHAnsi" w:cs="Arial"/>
          <w:b/>
          <w:sz w:val="28"/>
          <w:highlight w:val="yellow"/>
        </w:rPr>
      </w:pPr>
    </w:p>
    <w:p w:rsidR="00306A71" w:rsidRPr="007A2256" w:rsidRDefault="00306A71" w:rsidP="007A2256">
      <w:pPr>
        <w:spacing w:after="60"/>
        <w:jc w:val="center"/>
        <w:rPr>
          <w:rFonts w:asciiTheme="minorHAnsi" w:hAnsiTheme="minorHAnsi" w:cs="Arial"/>
          <w:b/>
          <w:sz w:val="28"/>
          <w:highlight w:val="yellow"/>
        </w:rPr>
      </w:pPr>
    </w:p>
    <w:p w:rsidR="00306A71" w:rsidRPr="007A2256" w:rsidRDefault="00306A71" w:rsidP="007A2256">
      <w:pPr>
        <w:spacing w:after="60"/>
        <w:jc w:val="center"/>
        <w:rPr>
          <w:rFonts w:asciiTheme="minorHAnsi" w:hAnsiTheme="minorHAnsi" w:cs="Arial"/>
          <w:b/>
          <w:sz w:val="28"/>
          <w:highlight w:val="yellow"/>
        </w:rPr>
      </w:pPr>
    </w:p>
    <w:p w:rsidR="00306A71" w:rsidRPr="007A2256" w:rsidRDefault="00306A71" w:rsidP="007A2256">
      <w:pPr>
        <w:spacing w:after="60"/>
        <w:jc w:val="center"/>
        <w:rPr>
          <w:rFonts w:asciiTheme="minorHAnsi" w:hAnsiTheme="minorHAnsi" w:cs="Arial"/>
          <w:b/>
          <w:sz w:val="28"/>
          <w:highlight w:val="yellow"/>
        </w:rPr>
      </w:pPr>
    </w:p>
    <w:p w:rsidR="00306A71" w:rsidRPr="007A2256" w:rsidRDefault="00306A71" w:rsidP="007A2256">
      <w:pPr>
        <w:spacing w:after="60"/>
        <w:jc w:val="center"/>
        <w:rPr>
          <w:rFonts w:asciiTheme="minorHAnsi" w:hAnsiTheme="minorHAnsi" w:cs="Arial"/>
          <w:b/>
          <w:sz w:val="28"/>
          <w:highlight w:val="yellow"/>
        </w:rPr>
      </w:pPr>
    </w:p>
    <w:p w:rsidR="00306A71" w:rsidRPr="007A2256" w:rsidRDefault="00306A71" w:rsidP="007A2256">
      <w:pPr>
        <w:spacing w:after="60"/>
        <w:jc w:val="center"/>
        <w:rPr>
          <w:rFonts w:asciiTheme="minorHAnsi" w:hAnsiTheme="minorHAnsi" w:cs="Arial"/>
          <w:b/>
          <w:sz w:val="28"/>
          <w:highlight w:val="yellow"/>
        </w:rPr>
      </w:pPr>
    </w:p>
    <w:p w:rsidR="00306A71" w:rsidRPr="007A2256" w:rsidRDefault="00306A71" w:rsidP="007A2256">
      <w:pPr>
        <w:spacing w:after="60"/>
        <w:jc w:val="center"/>
        <w:rPr>
          <w:rFonts w:asciiTheme="minorHAnsi" w:hAnsiTheme="minorHAnsi" w:cs="Arial"/>
          <w:b/>
          <w:sz w:val="28"/>
          <w:highlight w:val="yellow"/>
        </w:rPr>
      </w:pPr>
    </w:p>
    <w:p w:rsidR="00306A71" w:rsidRPr="007A2256" w:rsidRDefault="00306A71" w:rsidP="007A2256">
      <w:pPr>
        <w:spacing w:after="60"/>
        <w:jc w:val="center"/>
        <w:rPr>
          <w:rFonts w:asciiTheme="minorHAnsi" w:hAnsiTheme="minorHAnsi" w:cs="Arial"/>
          <w:b/>
          <w:sz w:val="28"/>
          <w:highlight w:val="yellow"/>
        </w:rPr>
      </w:pPr>
    </w:p>
    <w:p w:rsidR="00306A71" w:rsidRDefault="00306A71" w:rsidP="007A2256">
      <w:pPr>
        <w:spacing w:after="60"/>
        <w:jc w:val="center"/>
        <w:rPr>
          <w:rFonts w:asciiTheme="minorHAnsi" w:hAnsiTheme="minorHAnsi" w:cs="Arial"/>
          <w:b/>
          <w:sz w:val="28"/>
          <w:highlight w:val="yellow"/>
        </w:rPr>
      </w:pPr>
    </w:p>
    <w:p w:rsidR="00C062AF" w:rsidRPr="007A2256" w:rsidRDefault="00C062AF" w:rsidP="007A2256">
      <w:pPr>
        <w:spacing w:after="60"/>
        <w:jc w:val="center"/>
        <w:rPr>
          <w:rFonts w:asciiTheme="minorHAnsi" w:hAnsiTheme="minorHAnsi" w:cs="Arial"/>
          <w:b/>
          <w:sz w:val="28"/>
          <w:highlight w:val="yellow"/>
        </w:rPr>
      </w:pPr>
    </w:p>
    <w:p w:rsidR="006F751B" w:rsidRPr="007A2256" w:rsidRDefault="006F751B" w:rsidP="007A2256">
      <w:pPr>
        <w:spacing w:after="60"/>
        <w:jc w:val="both"/>
        <w:rPr>
          <w:rFonts w:asciiTheme="minorHAnsi" w:hAnsiTheme="minorHAnsi" w:cs="Arial"/>
          <w:sz w:val="28"/>
        </w:rPr>
      </w:pPr>
      <w:r w:rsidRPr="007A2256">
        <w:rPr>
          <w:rFonts w:asciiTheme="minorHAnsi" w:hAnsiTheme="minorHAnsi" w:cs="Arial"/>
          <w:sz w:val="28"/>
        </w:rPr>
        <w:t>Kraków, dnia …………………… 201</w:t>
      </w:r>
      <w:r w:rsidR="001D0AC1">
        <w:rPr>
          <w:rFonts w:asciiTheme="minorHAnsi" w:hAnsiTheme="minorHAnsi" w:cs="Arial"/>
          <w:sz w:val="28"/>
        </w:rPr>
        <w:t>6</w:t>
      </w:r>
      <w:r w:rsidRPr="007A2256">
        <w:rPr>
          <w:rFonts w:asciiTheme="minorHAnsi" w:hAnsiTheme="minorHAnsi" w:cs="Arial"/>
          <w:sz w:val="28"/>
        </w:rPr>
        <w:t xml:space="preserve"> r.</w:t>
      </w:r>
      <w:r w:rsidRPr="007A2256">
        <w:rPr>
          <w:rFonts w:asciiTheme="minorHAnsi" w:hAnsiTheme="minorHAnsi" w:cs="Arial"/>
          <w:sz w:val="28"/>
        </w:rPr>
        <w:tab/>
      </w:r>
      <w:r w:rsidRPr="007A2256">
        <w:rPr>
          <w:rFonts w:asciiTheme="minorHAnsi" w:hAnsiTheme="minorHAnsi" w:cs="Arial"/>
          <w:sz w:val="28"/>
        </w:rPr>
        <w:tab/>
      </w:r>
      <w:r w:rsidRPr="007A2256">
        <w:rPr>
          <w:rFonts w:asciiTheme="minorHAnsi" w:hAnsiTheme="minorHAnsi" w:cs="Arial"/>
          <w:sz w:val="28"/>
        </w:rPr>
        <w:tab/>
        <w:t>Zatwierdzam: ……………………………</w:t>
      </w:r>
    </w:p>
    <w:p w:rsidR="00344AE2" w:rsidRPr="007A2256" w:rsidRDefault="00215555" w:rsidP="007A2256">
      <w:pPr>
        <w:spacing w:after="60"/>
        <w:rPr>
          <w:rFonts w:asciiTheme="minorHAnsi" w:hAnsiTheme="minorHAnsi" w:cs="Arial"/>
          <w:b/>
          <w:sz w:val="22"/>
          <w:szCs w:val="18"/>
        </w:rPr>
      </w:pPr>
      <w:r w:rsidRPr="007A2256">
        <w:rPr>
          <w:rFonts w:asciiTheme="minorHAnsi" w:hAnsiTheme="minorHAnsi" w:cs="Arial"/>
          <w:szCs w:val="22"/>
          <w:highlight w:val="yellow"/>
        </w:rPr>
        <w:br w:type="page"/>
      </w:r>
    </w:p>
    <w:p w:rsidR="00E118B9" w:rsidRPr="007A2256" w:rsidRDefault="00E118B9" w:rsidP="007A2256">
      <w:pPr>
        <w:pStyle w:val="2poziomELO"/>
        <w:spacing w:after="60" w:line="240" w:lineRule="auto"/>
        <w:rPr>
          <w:rFonts w:asciiTheme="minorHAnsi" w:hAnsiTheme="minorHAnsi" w:cs="Arial"/>
          <w:sz w:val="22"/>
          <w:szCs w:val="18"/>
        </w:rPr>
      </w:pPr>
      <w:bookmarkStart w:id="1" w:name="_Toc423606237"/>
      <w:r w:rsidRPr="007A2256">
        <w:rPr>
          <w:rFonts w:asciiTheme="minorHAnsi" w:hAnsiTheme="minorHAnsi" w:cs="Arial"/>
          <w:sz w:val="22"/>
          <w:szCs w:val="18"/>
        </w:rPr>
        <w:lastRenderedPageBreak/>
        <w:t>NAZWA ORAZ ADRES ZAMAWIAJĄCEGO</w:t>
      </w:r>
      <w:bookmarkEnd w:id="1"/>
    </w:p>
    <w:p w:rsidR="00E118B9" w:rsidRPr="007A2256" w:rsidRDefault="00E118B9" w:rsidP="007A2256">
      <w:pPr>
        <w:pStyle w:val="Nagwek1"/>
        <w:keepNext w:val="0"/>
        <w:spacing w:before="0"/>
        <w:ind w:left="426"/>
        <w:jc w:val="both"/>
        <w:rPr>
          <w:rFonts w:asciiTheme="minorHAnsi" w:hAnsiTheme="minorHAnsi" w:cs="Arial"/>
          <w:b w:val="0"/>
          <w:sz w:val="22"/>
          <w:szCs w:val="18"/>
        </w:rPr>
      </w:pPr>
      <w:r w:rsidRPr="007A2256">
        <w:rPr>
          <w:rFonts w:asciiTheme="minorHAnsi" w:hAnsiTheme="minorHAnsi" w:cs="Arial"/>
          <w:b w:val="0"/>
          <w:sz w:val="22"/>
          <w:szCs w:val="18"/>
        </w:rPr>
        <w:t>Krakowski Holding Komunalny S.A. w Krakowie, ul. Jana Brożka 3, 30-347 Kraków</w:t>
      </w:r>
      <w:r w:rsidR="00753161">
        <w:rPr>
          <w:rFonts w:asciiTheme="minorHAnsi" w:hAnsiTheme="minorHAnsi" w:cs="Arial"/>
          <w:b w:val="0"/>
          <w:sz w:val="22"/>
          <w:szCs w:val="18"/>
        </w:rPr>
        <w:t xml:space="preserve">, e-mail: </w:t>
      </w:r>
      <w:hyperlink r:id="rId10" w:history="1">
        <w:r w:rsidR="00C062AF" w:rsidRPr="00E21DBF">
          <w:rPr>
            <w:rStyle w:val="Hipercze"/>
            <w:rFonts w:asciiTheme="minorHAnsi" w:hAnsiTheme="minorHAnsi" w:cs="Arial"/>
            <w:b w:val="0"/>
            <w:sz w:val="22"/>
            <w:szCs w:val="18"/>
          </w:rPr>
          <w:t>przetargi@khk.krakow.pl</w:t>
        </w:r>
      </w:hyperlink>
      <w:r w:rsidRPr="007A2256">
        <w:rPr>
          <w:rFonts w:asciiTheme="minorHAnsi" w:hAnsiTheme="minorHAnsi" w:cs="Arial"/>
          <w:b w:val="0"/>
          <w:sz w:val="22"/>
          <w:szCs w:val="18"/>
        </w:rPr>
        <w:t>.</w:t>
      </w:r>
    </w:p>
    <w:p w:rsidR="00E118B9" w:rsidRPr="007A2256" w:rsidRDefault="00E118B9" w:rsidP="007A2256">
      <w:pPr>
        <w:spacing w:after="60"/>
        <w:rPr>
          <w:rFonts w:asciiTheme="minorHAnsi" w:hAnsiTheme="minorHAnsi" w:cs="Arial"/>
          <w:sz w:val="32"/>
          <w:highlight w:val="yellow"/>
        </w:rPr>
      </w:pPr>
    </w:p>
    <w:p w:rsidR="00344AE2" w:rsidRPr="007A2256" w:rsidRDefault="00344AE2" w:rsidP="007A2256">
      <w:pPr>
        <w:pStyle w:val="2poziomELO"/>
        <w:keepNext w:val="0"/>
        <w:spacing w:after="60" w:line="240" w:lineRule="auto"/>
        <w:rPr>
          <w:rFonts w:asciiTheme="minorHAnsi" w:hAnsiTheme="minorHAnsi" w:cs="Arial"/>
          <w:sz w:val="22"/>
          <w:szCs w:val="18"/>
        </w:rPr>
      </w:pPr>
      <w:bookmarkStart w:id="2" w:name="_Toc423606238"/>
      <w:r w:rsidRPr="007A2256">
        <w:rPr>
          <w:rFonts w:asciiTheme="minorHAnsi" w:hAnsiTheme="minorHAnsi" w:cs="Arial"/>
          <w:sz w:val="22"/>
          <w:szCs w:val="18"/>
        </w:rPr>
        <w:t xml:space="preserve">TRYB </w:t>
      </w:r>
      <w:r w:rsidR="00E118B9" w:rsidRPr="007A2256">
        <w:rPr>
          <w:rFonts w:asciiTheme="minorHAnsi" w:hAnsiTheme="minorHAnsi" w:cs="Arial"/>
          <w:sz w:val="22"/>
          <w:szCs w:val="18"/>
        </w:rPr>
        <w:t>UDZIELENIA ZAMÓWIENIA</w:t>
      </w:r>
      <w:bookmarkEnd w:id="2"/>
    </w:p>
    <w:p w:rsidR="00344AE2" w:rsidRPr="007A2256" w:rsidRDefault="001673BC" w:rsidP="007A2256">
      <w:pPr>
        <w:pStyle w:val="Nagwek1"/>
        <w:keepNext w:val="0"/>
        <w:spacing w:before="0"/>
        <w:ind w:left="426"/>
        <w:jc w:val="both"/>
        <w:rPr>
          <w:rFonts w:asciiTheme="minorHAnsi" w:hAnsiTheme="minorHAnsi" w:cs="Arial"/>
          <w:b w:val="0"/>
          <w:sz w:val="22"/>
          <w:szCs w:val="18"/>
        </w:rPr>
      </w:pPr>
      <w:r w:rsidRPr="007A2256">
        <w:rPr>
          <w:rFonts w:asciiTheme="minorHAnsi" w:hAnsiTheme="minorHAnsi" w:cs="Arial"/>
          <w:b w:val="0"/>
          <w:sz w:val="22"/>
          <w:szCs w:val="18"/>
        </w:rPr>
        <w:t>Zamówienie udzielane jest zgodnie z ustawą z dnia 29 stycznia 2004 r. Prawo zamówień publicznych (tekst jednolity: Dz.U. z 201</w:t>
      </w:r>
      <w:r w:rsidR="001D0AC1">
        <w:rPr>
          <w:rFonts w:asciiTheme="minorHAnsi" w:hAnsiTheme="minorHAnsi" w:cs="Arial"/>
          <w:b w:val="0"/>
          <w:sz w:val="22"/>
          <w:szCs w:val="18"/>
        </w:rPr>
        <w:t>5</w:t>
      </w:r>
      <w:r w:rsidRPr="007A2256">
        <w:rPr>
          <w:rFonts w:asciiTheme="minorHAnsi" w:hAnsiTheme="minorHAnsi" w:cs="Arial"/>
          <w:b w:val="0"/>
          <w:sz w:val="22"/>
          <w:szCs w:val="18"/>
        </w:rPr>
        <w:t xml:space="preserve"> r., poz. </w:t>
      </w:r>
      <w:r w:rsidR="001D0AC1">
        <w:rPr>
          <w:rFonts w:asciiTheme="minorHAnsi" w:hAnsiTheme="minorHAnsi" w:cs="Arial"/>
          <w:b w:val="0"/>
          <w:sz w:val="22"/>
          <w:szCs w:val="18"/>
        </w:rPr>
        <w:t>2164</w:t>
      </w:r>
      <w:r w:rsidRPr="007A2256">
        <w:rPr>
          <w:rFonts w:asciiTheme="minorHAnsi" w:hAnsiTheme="minorHAnsi" w:cs="Arial"/>
          <w:b w:val="0"/>
          <w:sz w:val="22"/>
          <w:szCs w:val="18"/>
        </w:rPr>
        <w:t xml:space="preserve">), zwaną dalej „ustawą”, w trybie </w:t>
      </w:r>
      <w:r w:rsidR="00FC4D38">
        <w:rPr>
          <w:rFonts w:asciiTheme="minorHAnsi" w:hAnsiTheme="minorHAnsi" w:cs="Arial"/>
          <w:b w:val="0"/>
          <w:sz w:val="22"/>
          <w:szCs w:val="18"/>
        </w:rPr>
        <w:t>przetargu nieograniczonego</w:t>
      </w:r>
      <w:r w:rsidRPr="007A2256">
        <w:rPr>
          <w:rFonts w:asciiTheme="minorHAnsi" w:hAnsiTheme="minorHAnsi" w:cs="Arial"/>
          <w:b w:val="0"/>
          <w:sz w:val="22"/>
          <w:szCs w:val="18"/>
        </w:rPr>
        <w:t xml:space="preserve">, na podstawie art. </w:t>
      </w:r>
      <w:r w:rsidR="00FC4D38">
        <w:rPr>
          <w:rFonts w:asciiTheme="minorHAnsi" w:hAnsiTheme="minorHAnsi" w:cs="Arial"/>
          <w:b w:val="0"/>
          <w:sz w:val="22"/>
          <w:szCs w:val="18"/>
        </w:rPr>
        <w:t>10</w:t>
      </w:r>
      <w:r w:rsidR="00306A71" w:rsidRPr="007A2256">
        <w:rPr>
          <w:rFonts w:asciiTheme="minorHAnsi" w:hAnsiTheme="minorHAnsi" w:cs="Arial"/>
          <w:b w:val="0"/>
          <w:sz w:val="22"/>
          <w:szCs w:val="18"/>
        </w:rPr>
        <w:t xml:space="preserve"> ust. 1</w:t>
      </w:r>
      <w:r w:rsidRPr="007A2256">
        <w:rPr>
          <w:rFonts w:asciiTheme="minorHAnsi" w:hAnsiTheme="minorHAnsi" w:cs="Arial"/>
          <w:b w:val="0"/>
          <w:sz w:val="22"/>
          <w:szCs w:val="18"/>
        </w:rPr>
        <w:t xml:space="preserve">. </w:t>
      </w:r>
      <w:r w:rsidR="00306A71" w:rsidRPr="007A2256">
        <w:rPr>
          <w:rFonts w:asciiTheme="minorHAnsi" w:hAnsiTheme="minorHAnsi" w:cs="Arial"/>
          <w:b w:val="0"/>
          <w:sz w:val="22"/>
          <w:szCs w:val="18"/>
        </w:rPr>
        <w:t>W</w:t>
      </w:r>
      <w:r w:rsidRPr="007A2256">
        <w:rPr>
          <w:rFonts w:asciiTheme="minorHAnsi" w:hAnsiTheme="minorHAnsi" w:cs="Arial"/>
          <w:b w:val="0"/>
          <w:sz w:val="22"/>
          <w:szCs w:val="18"/>
        </w:rPr>
        <w:t xml:space="preserve">artość zamówienia </w:t>
      </w:r>
      <w:r w:rsidR="00EF734A" w:rsidRPr="003227B9">
        <w:rPr>
          <w:rFonts w:asciiTheme="minorHAnsi" w:hAnsiTheme="minorHAnsi" w:cs="Arial"/>
          <w:b w:val="0"/>
          <w:sz w:val="22"/>
          <w:szCs w:val="18"/>
        </w:rPr>
        <w:t xml:space="preserve">nie </w:t>
      </w:r>
      <w:r w:rsidR="00FC4D38" w:rsidRPr="003227B9">
        <w:rPr>
          <w:rFonts w:asciiTheme="minorHAnsi" w:hAnsiTheme="minorHAnsi" w:cs="Arial"/>
          <w:b w:val="0"/>
          <w:sz w:val="22"/>
          <w:szCs w:val="18"/>
        </w:rPr>
        <w:t>przekracza</w:t>
      </w:r>
      <w:r w:rsidR="00FF63FB" w:rsidRPr="003227B9">
        <w:rPr>
          <w:rFonts w:asciiTheme="minorHAnsi" w:hAnsiTheme="minorHAnsi" w:cs="Arial"/>
          <w:b w:val="0"/>
          <w:sz w:val="22"/>
          <w:szCs w:val="18"/>
        </w:rPr>
        <w:t xml:space="preserve"> </w:t>
      </w:r>
      <w:r w:rsidR="00EF734A" w:rsidRPr="003227B9">
        <w:rPr>
          <w:rFonts w:asciiTheme="minorHAnsi" w:hAnsiTheme="minorHAnsi" w:cs="Arial"/>
          <w:b w:val="0"/>
          <w:sz w:val="22"/>
          <w:szCs w:val="18"/>
        </w:rPr>
        <w:t>kwot</w:t>
      </w:r>
      <w:r w:rsidRPr="007A2256">
        <w:rPr>
          <w:rFonts w:asciiTheme="minorHAnsi" w:hAnsiTheme="minorHAnsi" w:cs="Arial"/>
          <w:b w:val="0"/>
          <w:sz w:val="22"/>
          <w:szCs w:val="18"/>
        </w:rPr>
        <w:t xml:space="preserve"> określon</w:t>
      </w:r>
      <w:r w:rsidR="00EF734A">
        <w:rPr>
          <w:rFonts w:asciiTheme="minorHAnsi" w:hAnsiTheme="minorHAnsi" w:cs="Arial"/>
          <w:b w:val="0"/>
          <w:sz w:val="22"/>
          <w:szCs w:val="18"/>
        </w:rPr>
        <w:t>ych</w:t>
      </w:r>
      <w:r w:rsidRPr="007A2256">
        <w:rPr>
          <w:rFonts w:asciiTheme="minorHAnsi" w:hAnsiTheme="minorHAnsi" w:cs="Arial"/>
          <w:b w:val="0"/>
          <w:sz w:val="22"/>
          <w:szCs w:val="18"/>
        </w:rPr>
        <w:t xml:space="preserve"> </w:t>
      </w:r>
      <w:r w:rsidR="00FE47F6">
        <w:rPr>
          <w:rFonts w:asciiTheme="minorHAnsi" w:hAnsiTheme="minorHAnsi" w:cs="Arial"/>
          <w:b w:val="0"/>
          <w:sz w:val="22"/>
          <w:szCs w:val="18"/>
        </w:rPr>
        <w:br/>
      </w:r>
      <w:r w:rsidRPr="007A2256">
        <w:rPr>
          <w:rFonts w:asciiTheme="minorHAnsi" w:hAnsiTheme="minorHAnsi" w:cs="Arial"/>
          <w:b w:val="0"/>
          <w:sz w:val="22"/>
          <w:szCs w:val="18"/>
        </w:rPr>
        <w:t>w przepisach wydanych na podstawie art. 11 ust. 8 ustawy.</w:t>
      </w:r>
    </w:p>
    <w:p w:rsidR="001673BC" w:rsidRPr="007A2256" w:rsidRDefault="001673BC" w:rsidP="007A2256">
      <w:pPr>
        <w:spacing w:after="60"/>
        <w:rPr>
          <w:rFonts w:asciiTheme="minorHAnsi" w:hAnsiTheme="minorHAnsi" w:cs="Arial"/>
          <w:sz w:val="32"/>
          <w:highlight w:val="yellow"/>
        </w:rPr>
      </w:pPr>
    </w:p>
    <w:p w:rsidR="003364CD" w:rsidRPr="007A2256" w:rsidRDefault="00512D2A" w:rsidP="007A2256">
      <w:pPr>
        <w:pStyle w:val="2poziomELO"/>
        <w:keepNext w:val="0"/>
        <w:spacing w:after="60" w:line="240" w:lineRule="auto"/>
        <w:jc w:val="both"/>
        <w:rPr>
          <w:rFonts w:asciiTheme="minorHAnsi" w:hAnsiTheme="minorHAnsi" w:cs="Arial"/>
          <w:sz w:val="22"/>
          <w:szCs w:val="18"/>
        </w:rPr>
      </w:pPr>
      <w:bookmarkStart w:id="3" w:name="_Toc423606239"/>
      <w:r>
        <w:rPr>
          <w:rFonts w:asciiTheme="minorHAnsi" w:hAnsiTheme="minorHAnsi" w:cs="Arial"/>
          <w:sz w:val="22"/>
          <w:szCs w:val="18"/>
        </w:rPr>
        <w:t xml:space="preserve">OPIS </w:t>
      </w:r>
      <w:r w:rsidR="00344AE2" w:rsidRPr="007A2256">
        <w:rPr>
          <w:rFonts w:asciiTheme="minorHAnsi" w:hAnsiTheme="minorHAnsi" w:cs="Arial"/>
          <w:sz w:val="22"/>
          <w:szCs w:val="18"/>
        </w:rPr>
        <w:t>PRZEDMIOT</w:t>
      </w:r>
      <w:r>
        <w:rPr>
          <w:rFonts w:asciiTheme="minorHAnsi" w:hAnsiTheme="minorHAnsi" w:cs="Arial"/>
          <w:sz w:val="22"/>
          <w:szCs w:val="18"/>
        </w:rPr>
        <w:t>U</w:t>
      </w:r>
      <w:r w:rsidR="00344AE2" w:rsidRPr="007A2256">
        <w:rPr>
          <w:rFonts w:asciiTheme="minorHAnsi" w:hAnsiTheme="minorHAnsi" w:cs="Arial"/>
          <w:sz w:val="22"/>
          <w:szCs w:val="18"/>
        </w:rPr>
        <w:t xml:space="preserve"> ZAMÓWIENIA</w:t>
      </w:r>
      <w:bookmarkEnd w:id="3"/>
    </w:p>
    <w:p w:rsidR="002A7F3B" w:rsidRPr="002A7F3B" w:rsidRDefault="00FF63FB" w:rsidP="002A7F3B">
      <w:pPr>
        <w:pStyle w:val="Nagwek1"/>
        <w:keepNext w:val="0"/>
        <w:numPr>
          <w:ilvl w:val="1"/>
          <w:numId w:val="3"/>
        </w:numPr>
        <w:tabs>
          <w:tab w:val="num" w:pos="993"/>
        </w:tabs>
        <w:spacing w:before="0"/>
        <w:ind w:left="993" w:hanging="633"/>
        <w:jc w:val="both"/>
        <w:rPr>
          <w:rFonts w:asciiTheme="minorHAnsi" w:hAnsiTheme="minorHAnsi" w:cs="Arial"/>
          <w:b w:val="0"/>
          <w:sz w:val="22"/>
          <w:szCs w:val="18"/>
        </w:rPr>
      </w:pPr>
      <w:bookmarkStart w:id="4" w:name="_Toc383698838"/>
      <w:r w:rsidRPr="002A7F3B">
        <w:rPr>
          <w:rFonts w:asciiTheme="minorHAnsi" w:hAnsiTheme="minorHAnsi" w:cs="Arial"/>
          <w:b w:val="0"/>
          <w:sz w:val="22"/>
          <w:szCs w:val="18"/>
        </w:rPr>
        <w:t xml:space="preserve">Przedmiotem zamówienia </w:t>
      </w:r>
      <w:r w:rsidR="00EF734A" w:rsidRPr="002A7F3B">
        <w:rPr>
          <w:rFonts w:asciiTheme="minorHAnsi" w:hAnsiTheme="minorHAnsi" w:cs="Arial"/>
          <w:b w:val="0"/>
          <w:sz w:val="22"/>
          <w:szCs w:val="18"/>
        </w:rPr>
        <w:t xml:space="preserve">są usługi </w:t>
      </w:r>
      <w:r w:rsidR="002D5F6B" w:rsidRPr="002A7F3B">
        <w:rPr>
          <w:rFonts w:asciiTheme="minorHAnsi" w:hAnsiTheme="minorHAnsi" w:cs="Arial"/>
          <w:b w:val="0"/>
          <w:sz w:val="22"/>
          <w:szCs w:val="18"/>
        </w:rPr>
        <w:t xml:space="preserve">badania odpadów </w:t>
      </w:r>
      <w:r w:rsidR="00EF29A6" w:rsidRPr="002A7F3B">
        <w:rPr>
          <w:rFonts w:asciiTheme="minorHAnsi" w:hAnsiTheme="minorHAnsi" w:cs="Arial"/>
          <w:b w:val="0"/>
          <w:sz w:val="22"/>
          <w:szCs w:val="18"/>
        </w:rPr>
        <w:t>dostarczanych do</w:t>
      </w:r>
      <w:r w:rsidR="00EF734A" w:rsidRPr="002A7F3B">
        <w:rPr>
          <w:rFonts w:asciiTheme="minorHAnsi" w:hAnsiTheme="minorHAnsi" w:cs="Arial"/>
          <w:b w:val="0"/>
          <w:sz w:val="22"/>
          <w:szCs w:val="18"/>
        </w:rPr>
        <w:t xml:space="preserve"> </w:t>
      </w:r>
      <w:r w:rsidR="00FC4D38" w:rsidRPr="002A7F3B">
        <w:rPr>
          <w:rFonts w:asciiTheme="minorHAnsi" w:hAnsiTheme="minorHAnsi" w:cs="Arial"/>
          <w:b w:val="0"/>
          <w:sz w:val="22"/>
          <w:szCs w:val="18"/>
        </w:rPr>
        <w:t>Zakład</w:t>
      </w:r>
      <w:r w:rsidR="00EF29A6" w:rsidRPr="002A7F3B">
        <w:rPr>
          <w:rFonts w:asciiTheme="minorHAnsi" w:hAnsiTheme="minorHAnsi" w:cs="Arial"/>
          <w:b w:val="0"/>
          <w:sz w:val="22"/>
          <w:szCs w:val="18"/>
        </w:rPr>
        <w:t>u</w:t>
      </w:r>
      <w:r w:rsidR="00FC4D38" w:rsidRPr="002A7F3B">
        <w:rPr>
          <w:rFonts w:asciiTheme="minorHAnsi" w:hAnsiTheme="minorHAnsi" w:cs="Arial"/>
          <w:b w:val="0"/>
          <w:sz w:val="22"/>
          <w:szCs w:val="18"/>
        </w:rPr>
        <w:t xml:space="preserve"> Termiczneg</w:t>
      </w:r>
      <w:r w:rsidR="00CB74D9" w:rsidRPr="002A7F3B">
        <w:rPr>
          <w:rFonts w:asciiTheme="minorHAnsi" w:hAnsiTheme="minorHAnsi" w:cs="Arial"/>
          <w:b w:val="0"/>
          <w:sz w:val="22"/>
          <w:szCs w:val="18"/>
        </w:rPr>
        <w:t>o Przekształcania Odpadów</w:t>
      </w:r>
      <w:r w:rsidR="002A7F3B" w:rsidRPr="002A7F3B">
        <w:rPr>
          <w:rFonts w:asciiTheme="minorHAnsi" w:hAnsiTheme="minorHAnsi" w:cs="Arial"/>
          <w:b w:val="0"/>
          <w:sz w:val="22"/>
          <w:szCs w:val="18"/>
        </w:rPr>
        <w:t xml:space="preserve"> w Krakowie</w:t>
      </w:r>
      <w:r w:rsidR="00CB74D9" w:rsidRPr="002A7F3B">
        <w:rPr>
          <w:rFonts w:asciiTheme="minorHAnsi" w:hAnsiTheme="minorHAnsi" w:cs="Arial"/>
          <w:b w:val="0"/>
          <w:sz w:val="22"/>
          <w:szCs w:val="18"/>
        </w:rPr>
        <w:t xml:space="preserve"> (ZTPO)</w:t>
      </w:r>
      <w:bookmarkEnd w:id="4"/>
      <w:r w:rsidR="002D5F6B" w:rsidRPr="002A7F3B">
        <w:rPr>
          <w:rFonts w:asciiTheme="minorHAnsi" w:hAnsiTheme="minorHAnsi" w:cs="Arial"/>
          <w:b w:val="0"/>
          <w:sz w:val="22"/>
          <w:szCs w:val="18"/>
        </w:rPr>
        <w:t xml:space="preserve"> </w:t>
      </w:r>
      <w:r w:rsidR="002A7F3B" w:rsidRPr="002A7F3B">
        <w:rPr>
          <w:rFonts w:asciiTheme="minorHAnsi" w:hAnsiTheme="minorHAnsi" w:cs="Arial"/>
          <w:b w:val="0"/>
          <w:sz w:val="22"/>
          <w:szCs w:val="18"/>
        </w:rPr>
        <w:t xml:space="preserve">zgodnie z </w:t>
      </w:r>
      <w:r w:rsidR="002B1213">
        <w:rPr>
          <w:rFonts w:asciiTheme="minorHAnsi" w:hAnsiTheme="minorHAnsi" w:cs="Arial"/>
          <w:b w:val="0"/>
          <w:sz w:val="22"/>
          <w:szCs w:val="18"/>
        </w:rPr>
        <w:t xml:space="preserve">projektem </w:t>
      </w:r>
      <w:r w:rsidR="002A7F3B" w:rsidRPr="002A7F3B">
        <w:rPr>
          <w:rFonts w:asciiTheme="minorHAnsi" w:hAnsiTheme="minorHAnsi" w:cs="Arial"/>
          <w:b w:val="0"/>
          <w:sz w:val="22"/>
          <w:szCs w:val="18"/>
        </w:rPr>
        <w:t>rozporządzeni</w:t>
      </w:r>
      <w:r w:rsidR="002B1213">
        <w:rPr>
          <w:rFonts w:asciiTheme="minorHAnsi" w:hAnsiTheme="minorHAnsi" w:cs="Arial"/>
          <w:b w:val="0"/>
          <w:sz w:val="22"/>
          <w:szCs w:val="18"/>
        </w:rPr>
        <w:t>a</w:t>
      </w:r>
      <w:r w:rsidR="002A7F3B" w:rsidRPr="002A7F3B">
        <w:rPr>
          <w:rFonts w:asciiTheme="minorHAnsi" w:hAnsiTheme="minorHAnsi" w:cs="Arial"/>
          <w:b w:val="0"/>
          <w:sz w:val="22"/>
          <w:szCs w:val="18"/>
        </w:rPr>
        <w:t xml:space="preserve"> Ministra Środowiska w sprawie warunków technicznych kwalifikowania części energii odzyskanej </w:t>
      </w:r>
      <w:r w:rsidR="00FE47F6">
        <w:rPr>
          <w:rFonts w:asciiTheme="minorHAnsi" w:hAnsiTheme="minorHAnsi" w:cs="Arial"/>
          <w:b w:val="0"/>
          <w:sz w:val="22"/>
          <w:szCs w:val="18"/>
        </w:rPr>
        <w:br/>
      </w:r>
      <w:r w:rsidR="002A7F3B" w:rsidRPr="002A7F3B">
        <w:rPr>
          <w:rFonts w:asciiTheme="minorHAnsi" w:hAnsiTheme="minorHAnsi" w:cs="Arial"/>
          <w:b w:val="0"/>
          <w:sz w:val="22"/>
          <w:szCs w:val="18"/>
        </w:rPr>
        <w:t xml:space="preserve">z termicznego przekształcenia odpadów oraz zgodnie z normami wyszczególnionymi </w:t>
      </w:r>
      <w:r w:rsidR="00FE47F6">
        <w:rPr>
          <w:rFonts w:asciiTheme="minorHAnsi" w:hAnsiTheme="minorHAnsi" w:cs="Arial"/>
          <w:b w:val="0"/>
          <w:sz w:val="22"/>
          <w:szCs w:val="18"/>
        </w:rPr>
        <w:br/>
      </w:r>
      <w:r w:rsidR="002A7F3B" w:rsidRPr="002A7F3B">
        <w:rPr>
          <w:rFonts w:asciiTheme="minorHAnsi" w:hAnsiTheme="minorHAnsi" w:cs="Arial"/>
          <w:b w:val="0"/>
          <w:sz w:val="22"/>
          <w:szCs w:val="18"/>
        </w:rPr>
        <w:t>w załączniku nr 1 do ww. rozporządzenia</w:t>
      </w:r>
      <w:r w:rsidR="002B1213">
        <w:rPr>
          <w:rFonts w:asciiTheme="minorHAnsi" w:hAnsiTheme="minorHAnsi" w:cs="Arial"/>
          <w:b w:val="0"/>
          <w:sz w:val="22"/>
          <w:szCs w:val="18"/>
        </w:rPr>
        <w:t>, w szczególności</w:t>
      </w:r>
      <w:r w:rsidR="002A7F3B" w:rsidRPr="002A7F3B">
        <w:rPr>
          <w:rFonts w:asciiTheme="minorHAnsi" w:hAnsiTheme="minorHAnsi" w:cs="Arial"/>
          <w:b w:val="0"/>
          <w:sz w:val="22"/>
          <w:szCs w:val="18"/>
        </w:rPr>
        <w:t>:</w:t>
      </w:r>
    </w:p>
    <w:p w:rsidR="002B1213" w:rsidRPr="002B1213" w:rsidRDefault="002B1213" w:rsidP="00C708AF">
      <w:pPr>
        <w:pStyle w:val="Nagwek1"/>
        <w:keepNext w:val="0"/>
        <w:numPr>
          <w:ilvl w:val="0"/>
          <w:numId w:val="22"/>
        </w:numPr>
        <w:tabs>
          <w:tab w:val="num" w:pos="993"/>
        </w:tabs>
        <w:spacing w:before="0"/>
        <w:ind w:left="1276" w:hanging="283"/>
        <w:jc w:val="both"/>
        <w:rPr>
          <w:rFonts w:asciiTheme="minorHAnsi" w:hAnsiTheme="minorHAnsi" w:cs="Arial"/>
          <w:b w:val="0"/>
          <w:sz w:val="22"/>
          <w:szCs w:val="18"/>
        </w:rPr>
      </w:pPr>
      <w:r w:rsidRPr="002B1213">
        <w:rPr>
          <w:rFonts w:asciiTheme="minorHAnsi" w:hAnsiTheme="minorHAnsi" w:cs="Arial"/>
          <w:b w:val="0"/>
          <w:sz w:val="22"/>
          <w:szCs w:val="18"/>
        </w:rPr>
        <w:t>PN-EN 15400:2011 Stałe paliwa wtórne – oznaczanie wartości opałowej,</w:t>
      </w:r>
    </w:p>
    <w:p w:rsidR="002B1213" w:rsidRPr="002B1213" w:rsidRDefault="002B1213" w:rsidP="00C708AF">
      <w:pPr>
        <w:pStyle w:val="Nagwek1"/>
        <w:keepNext w:val="0"/>
        <w:numPr>
          <w:ilvl w:val="0"/>
          <w:numId w:val="22"/>
        </w:numPr>
        <w:tabs>
          <w:tab w:val="num" w:pos="993"/>
        </w:tabs>
        <w:spacing w:before="0"/>
        <w:ind w:left="1276" w:hanging="283"/>
        <w:jc w:val="both"/>
        <w:rPr>
          <w:rFonts w:asciiTheme="minorHAnsi" w:hAnsiTheme="minorHAnsi" w:cs="Arial"/>
          <w:b w:val="0"/>
          <w:sz w:val="22"/>
          <w:szCs w:val="18"/>
        </w:rPr>
      </w:pPr>
      <w:r w:rsidRPr="002B1213">
        <w:rPr>
          <w:rFonts w:asciiTheme="minorHAnsi" w:hAnsiTheme="minorHAnsi" w:cs="Arial"/>
          <w:b w:val="0"/>
          <w:sz w:val="22"/>
          <w:szCs w:val="18"/>
        </w:rPr>
        <w:t xml:space="preserve">PN-EN 15440:2011 Stałe </w:t>
      </w:r>
      <w:r w:rsidR="008D6C23">
        <w:rPr>
          <w:rFonts w:asciiTheme="minorHAnsi" w:hAnsiTheme="minorHAnsi" w:cs="Arial"/>
          <w:b w:val="0"/>
          <w:sz w:val="22"/>
          <w:szCs w:val="18"/>
        </w:rPr>
        <w:t xml:space="preserve">paliwa wtórne – </w:t>
      </w:r>
      <w:r w:rsidR="00215F55">
        <w:rPr>
          <w:rFonts w:asciiTheme="minorHAnsi" w:hAnsiTheme="minorHAnsi" w:cs="Arial"/>
          <w:b w:val="0"/>
          <w:sz w:val="22"/>
          <w:szCs w:val="18"/>
        </w:rPr>
        <w:t xml:space="preserve">metody </w:t>
      </w:r>
      <w:r w:rsidR="00215F55" w:rsidRPr="002B1213">
        <w:rPr>
          <w:rFonts w:asciiTheme="minorHAnsi" w:hAnsiTheme="minorHAnsi" w:cs="Arial"/>
          <w:b w:val="0"/>
          <w:sz w:val="22"/>
          <w:szCs w:val="18"/>
        </w:rPr>
        <w:t>oznacz</w:t>
      </w:r>
      <w:r w:rsidR="00215F55">
        <w:rPr>
          <w:rFonts w:asciiTheme="minorHAnsi" w:hAnsiTheme="minorHAnsi" w:cs="Arial"/>
          <w:b w:val="0"/>
          <w:sz w:val="22"/>
          <w:szCs w:val="18"/>
        </w:rPr>
        <w:t>a</w:t>
      </w:r>
      <w:r w:rsidR="00215F55" w:rsidRPr="002B1213">
        <w:rPr>
          <w:rFonts w:asciiTheme="minorHAnsi" w:hAnsiTheme="minorHAnsi" w:cs="Arial"/>
          <w:b w:val="0"/>
          <w:sz w:val="22"/>
          <w:szCs w:val="18"/>
        </w:rPr>
        <w:t>ni</w:t>
      </w:r>
      <w:r w:rsidR="00215F55">
        <w:rPr>
          <w:rFonts w:asciiTheme="minorHAnsi" w:hAnsiTheme="minorHAnsi" w:cs="Arial"/>
          <w:b w:val="0"/>
          <w:sz w:val="22"/>
          <w:szCs w:val="18"/>
        </w:rPr>
        <w:t>a</w:t>
      </w:r>
      <w:r w:rsidR="00215F55" w:rsidRPr="002B1213">
        <w:rPr>
          <w:rFonts w:asciiTheme="minorHAnsi" w:hAnsiTheme="minorHAnsi" w:cs="Arial"/>
          <w:b w:val="0"/>
          <w:sz w:val="22"/>
          <w:szCs w:val="18"/>
        </w:rPr>
        <w:t xml:space="preserve"> </w:t>
      </w:r>
      <w:r w:rsidRPr="002B1213">
        <w:rPr>
          <w:rFonts w:asciiTheme="minorHAnsi" w:hAnsiTheme="minorHAnsi" w:cs="Arial"/>
          <w:b w:val="0"/>
          <w:sz w:val="22"/>
          <w:szCs w:val="18"/>
        </w:rPr>
        <w:t>zawartości biomasy</w:t>
      </w:r>
      <w:r>
        <w:rPr>
          <w:rFonts w:asciiTheme="minorHAnsi" w:hAnsiTheme="minorHAnsi" w:cs="Arial"/>
          <w:b w:val="0"/>
          <w:sz w:val="22"/>
          <w:szCs w:val="18"/>
        </w:rPr>
        <w:t>,</w:t>
      </w:r>
    </w:p>
    <w:p w:rsidR="008E04FA" w:rsidRPr="002A7F3B" w:rsidRDefault="002D5F6B" w:rsidP="002A7F3B">
      <w:pPr>
        <w:pStyle w:val="Nagwek1"/>
        <w:keepNext w:val="0"/>
        <w:spacing w:before="0"/>
        <w:ind w:left="993"/>
        <w:jc w:val="both"/>
        <w:rPr>
          <w:rFonts w:asciiTheme="minorHAnsi" w:hAnsiTheme="minorHAnsi" w:cs="Arial"/>
          <w:b w:val="0"/>
          <w:sz w:val="22"/>
          <w:szCs w:val="18"/>
        </w:rPr>
      </w:pPr>
      <w:r w:rsidRPr="002A7F3B">
        <w:rPr>
          <w:rFonts w:asciiTheme="minorHAnsi" w:hAnsiTheme="minorHAnsi" w:cs="Arial"/>
          <w:b w:val="0"/>
          <w:sz w:val="22"/>
          <w:szCs w:val="18"/>
        </w:rPr>
        <w:t>w następującym zakresie:</w:t>
      </w:r>
    </w:p>
    <w:p w:rsidR="002D5F6B" w:rsidRDefault="002D5F6B" w:rsidP="00C708AF">
      <w:pPr>
        <w:pStyle w:val="Nagwek1"/>
        <w:keepNext w:val="0"/>
        <w:numPr>
          <w:ilvl w:val="0"/>
          <w:numId w:val="22"/>
        </w:numPr>
        <w:tabs>
          <w:tab w:val="num" w:pos="993"/>
        </w:tabs>
        <w:spacing w:before="0"/>
        <w:ind w:left="1276" w:hanging="283"/>
        <w:jc w:val="both"/>
        <w:rPr>
          <w:rFonts w:asciiTheme="minorHAnsi" w:hAnsiTheme="minorHAnsi" w:cs="Arial"/>
          <w:b w:val="0"/>
          <w:sz w:val="22"/>
          <w:szCs w:val="18"/>
        </w:rPr>
      </w:pPr>
      <w:r>
        <w:rPr>
          <w:rFonts w:asciiTheme="minorHAnsi" w:hAnsiTheme="minorHAnsi" w:cs="Arial"/>
          <w:b w:val="0"/>
          <w:sz w:val="22"/>
          <w:szCs w:val="18"/>
        </w:rPr>
        <w:t>oznaczenia wartości opałowej odpadów (</w:t>
      </w:r>
      <w:r w:rsidR="002A7F3B">
        <w:rPr>
          <w:rFonts w:asciiTheme="minorHAnsi" w:hAnsiTheme="minorHAnsi" w:cs="Arial"/>
          <w:b w:val="0"/>
          <w:sz w:val="22"/>
          <w:szCs w:val="18"/>
        </w:rPr>
        <w:t xml:space="preserve">planowana </w:t>
      </w:r>
      <w:r>
        <w:rPr>
          <w:rFonts w:asciiTheme="minorHAnsi" w:hAnsiTheme="minorHAnsi" w:cs="Arial"/>
          <w:b w:val="0"/>
          <w:sz w:val="22"/>
          <w:szCs w:val="18"/>
        </w:rPr>
        <w:t xml:space="preserve">1 próba na dobę </w:t>
      </w:r>
      <w:r w:rsidR="002A7F3B">
        <w:rPr>
          <w:rFonts w:asciiTheme="minorHAnsi" w:hAnsiTheme="minorHAnsi" w:cs="Arial"/>
          <w:b w:val="0"/>
          <w:sz w:val="22"/>
          <w:szCs w:val="18"/>
        </w:rPr>
        <w:t xml:space="preserve">w zakresie </w:t>
      </w:r>
      <w:r>
        <w:rPr>
          <w:rFonts w:asciiTheme="minorHAnsi" w:hAnsiTheme="minorHAnsi" w:cs="Arial"/>
          <w:b w:val="0"/>
          <w:sz w:val="22"/>
          <w:szCs w:val="18"/>
        </w:rPr>
        <w:t xml:space="preserve">odpadów </w:t>
      </w:r>
      <w:r w:rsidR="00FE47F6">
        <w:rPr>
          <w:rFonts w:asciiTheme="minorHAnsi" w:hAnsiTheme="minorHAnsi" w:cs="Arial"/>
          <w:b w:val="0"/>
          <w:sz w:val="22"/>
          <w:szCs w:val="18"/>
        </w:rPr>
        <w:br/>
      </w:r>
      <w:r>
        <w:rPr>
          <w:rFonts w:asciiTheme="minorHAnsi" w:hAnsiTheme="minorHAnsi" w:cs="Arial"/>
          <w:b w:val="0"/>
          <w:sz w:val="22"/>
          <w:szCs w:val="18"/>
        </w:rPr>
        <w:t xml:space="preserve">o kodzie 20 03 01 oraz 1 próba na dobę </w:t>
      </w:r>
      <w:r w:rsidR="002A7F3B">
        <w:rPr>
          <w:rFonts w:asciiTheme="minorHAnsi" w:hAnsiTheme="minorHAnsi" w:cs="Arial"/>
          <w:b w:val="0"/>
          <w:sz w:val="22"/>
          <w:szCs w:val="18"/>
        </w:rPr>
        <w:t xml:space="preserve">w zakresie </w:t>
      </w:r>
      <w:r>
        <w:rPr>
          <w:rFonts w:asciiTheme="minorHAnsi" w:hAnsiTheme="minorHAnsi" w:cs="Arial"/>
          <w:b w:val="0"/>
          <w:sz w:val="22"/>
          <w:szCs w:val="18"/>
        </w:rPr>
        <w:t>odpadów o kodzie 19 12 12),</w:t>
      </w:r>
    </w:p>
    <w:p w:rsidR="002D5F6B" w:rsidRPr="002D5F6B" w:rsidRDefault="002D5F6B" w:rsidP="00C708AF">
      <w:pPr>
        <w:pStyle w:val="Nagwek1"/>
        <w:keepNext w:val="0"/>
        <w:numPr>
          <w:ilvl w:val="0"/>
          <w:numId w:val="22"/>
        </w:numPr>
        <w:tabs>
          <w:tab w:val="num" w:pos="993"/>
        </w:tabs>
        <w:spacing w:before="0"/>
        <w:ind w:left="1276" w:hanging="283"/>
        <w:jc w:val="both"/>
        <w:rPr>
          <w:rFonts w:asciiTheme="minorHAnsi" w:hAnsiTheme="minorHAnsi" w:cs="Arial"/>
          <w:b w:val="0"/>
          <w:sz w:val="22"/>
          <w:szCs w:val="18"/>
        </w:rPr>
      </w:pPr>
      <w:r>
        <w:rPr>
          <w:rFonts w:asciiTheme="minorHAnsi" w:hAnsiTheme="minorHAnsi" w:cs="Arial"/>
          <w:b w:val="0"/>
          <w:sz w:val="22"/>
          <w:szCs w:val="18"/>
        </w:rPr>
        <w:t>oznaczenia zawartości frakcji biodegradowalnej odpadów</w:t>
      </w:r>
      <w:r w:rsidR="002B1213">
        <w:rPr>
          <w:rFonts w:asciiTheme="minorHAnsi" w:hAnsiTheme="minorHAnsi" w:cs="Arial"/>
          <w:b w:val="0"/>
          <w:sz w:val="22"/>
          <w:szCs w:val="18"/>
        </w:rPr>
        <w:t xml:space="preserve"> i wartości opałowej tej frakcji</w:t>
      </w:r>
      <w:r>
        <w:rPr>
          <w:rFonts w:asciiTheme="minorHAnsi" w:hAnsiTheme="minorHAnsi" w:cs="Arial"/>
          <w:b w:val="0"/>
          <w:sz w:val="22"/>
          <w:szCs w:val="18"/>
        </w:rPr>
        <w:t xml:space="preserve"> (</w:t>
      </w:r>
      <w:r w:rsidR="002A7F3B">
        <w:rPr>
          <w:rFonts w:asciiTheme="minorHAnsi" w:hAnsiTheme="minorHAnsi" w:cs="Arial"/>
          <w:b w:val="0"/>
          <w:sz w:val="22"/>
          <w:szCs w:val="18"/>
        </w:rPr>
        <w:t xml:space="preserve">planowana </w:t>
      </w:r>
      <w:r>
        <w:rPr>
          <w:rFonts w:asciiTheme="minorHAnsi" w:hAnsiTheme="minorHAnsi" w:cs="Arial"/>
          <w:b w:val="0"/>
          <w:sz w:val="22"/>
          <w:szCs w:val="18"/>
        </w:rPr>
        <w:t>1 próba na 1 partię o</w:t>
      </w:r>
      <w:r w:rsidR="002A7F3B">
        <w:rPr>
          <w:rFonts w:asciiTheme="minorHAnsi" w:hAnsiTheme="minorHAnsi" w:cs="Arial"/>
          <w:b w:val="0"/>
          <w:sz w:val="22"/>
          <w:szCs w:val="18"/>
        </w:rPr>
        <w:t>dpadów</w:t>
      </w:r>
      <w:r w:rsidR="00785183">
        <w:rPr>
          <w:rFonts w:asciiTheme="minorHAnsi" w:hAnsiTheme="minorHAnsi" w:cs="Arial"/>
          <w:b w:val="0"/>
          <w:sz w:val="22"/>
          <w:szCs w:val="18"/>
        </w:rPr>
        <w:t xml:space="preserve"> o kodzie 19 12 12</w:t>
      </w:r>
      <w:r w:rsidR="002A7F3B">
        <w:rPr>
          <w:rFonts w:asciiTheme="minorHAnsi" w:hAnsiTheme="minorHAnsi" w:cs="Arial"/>
          <w:b w:val="0"/>
          <w:sz w:val="22"/>
          <w:szCs w:val="18"/>
        </w:rPr>
        <w:t>, nie większą niż 500 Mg).</w:t>
      </w:r>
    </w:p>
    <w:p w:rsidR="008E04FA" w:rsidRPr="007A2256" w:rsidRDefault="008E04FA" w:rsidP="008E04FA">
      <w:pPr>
        <w:pStyle w:val="Nagwek1"/>
        <w:keepNext w:val="0"/>
        <w:numPr>
          <w:ilvl w:val="1"/>
          <w:numId w:val="3"/>
        </w:numPr>
        <w:tabs>
          <w:tab w:val="num" w:pos="993"/>
        </w:tabs>
        <w:spacing w:before="0"/>
        <w:ind w:left="993" w:hanging="633"/>
        <w:jc w:val="both"/>
        <w:rPr>
          <w:rFonts w:asciiTheme="minorHAnsi" w:hAnsiTheme="minorHAnsi" w:cs="Arial"/>
          <w:b w:val="0"/>
          <w:sz w:val="22"/>
          <w:szCs w:val="18"/>
        </w:rPr>
      </w:pPr>
      <w:r w:rsidRPr="007A2256">
        <w:rPr>
          <w:rFonts w:asciiTheme="minorHAnsi" w:hAnsiTheme="minorHAnsi" w:cs="Arial"/>
          <w:b w:val="0"/>
          <w:sz w:val="22"/>
          <w:szCs w:val="18"/>
        </w:rPr>
        <w:t>Szczegółow</w:t>
      </w:r>
      <w:r>
        <w:rPr>
          <w:rFonts w:asciiTheme="minorHAnsi" w:hAnsiTheme="minorHAnsi" w:cs="Arial"/>
          <w:b w:val="0"/>
          <w:sz w:val="22"/>
          <w:szCs w:val="18"/>
        </w:rPr>
        <w:t xml:space="preserve">e warunki realizacji </w:t>
      </w:r>
      <w:r w:rsidR="003227B9">
        <w:rPr>
          <w:rFonts w:asciiTheme="minorHAnsi" w:hAnsiTheme="minorHAnsi" w:cs="Arial"/>
          <w:b w:val="0"/>
          <w:sz w:val="22"/>
          <w:szCs w:val="18"/>
        </w:rPr>
        <w:t xml:space="preserve">i zakres </w:t>
      </w:r>
      <w:r w:rsidRPr="007A2256">
        <w:rPr>
          <w:rFonts w:asciiTheme="minorHAnsi" w:hAnsiTheme="minorHAnsi" w:cs="Arial"/>
          <w:b w:val="0"/>
          <w:sz w:val="22"/>
          <w:szCs w:val="18"/>
        </w:rPr>
        <w:t>zamówienia zawart</w:t>
      </w:r>
      <w:r>
        <w:rPr>
          <w:rFonts w:asciiTheme="minorHAnsi" w:hAnsiTheme="minorHAnsi" w:cs="Arial"/>
          <w:b w:val="0"/>
          <w:sz w:val="22"/>
          <w:szCs w:val="18"/>
        </w:rPr>
        <w:t xml:space="preserve">e są we wzorze umowy stanowiącym załącznik </w:t>
      </w:r>
      <w:r w:rsidRPr="007A2256">
        <w:rPr>
          <w:rFonts w:asciiTheme="minorHAnsi" w:hAnsiTheme="minorHAnsi" w:cs="Arial"/>
          <w:b w:val="0"/>
          <w:sz w:val="22"/>
          <w:szCs w:val="18"/>
        </w:rPr>
        <w:t>1</w:t>
      </w:r>
      <w:r>
        <w:rPr>
          <w:rFonts w:asciiTheme="minorHAnsi" w:hAnsiTheme="minorHAnsi" w:cs="Arial"/>
          <w:b w:val="0"/>
          <w:sz w:val="22"/>
          <w:szCs w:val="18"/>
        </w:rPr>
        <w:t xml:space="preserve"> do SIWZ</w:t>
      </w:r>
      <w:r w:rsidRPr="007A2256">
        <w:rPr>
          <w:rFonts w:asciiTheme="minorHAnsi" w:hAnsiTheme="minorHAnsi" w:cs="Arial"/>
          <w:b w:val="0"/>
          <w:sz w:val="22"/>
          <w:szCs w:val="18"/>
        </w:rPr>
        <w:t>.</w:t>
      </w:r>
    </w:p>
    <w:p w:rsidR="00344AE2" w:rsidRPr="00070DB6" w:rsidRDefault="001673BC" w:rsidP="00070DB6">
      <w:pPr>
        <w:pStyle w:val="Nagwek1"/>
        <w:keepNext w:val="0"/>
        <w:numPr>
          <w:ilvl w:val="1"/>
          <w:numId w:val="3"/>
        </w:numPr>
        <w:tabs>
          <w:tab w:val="num" w:pos="993"/>
        </w:tabs>
        <w:spacing w:before="0"/>
        <w:ind w:left="993" w:hanging="633"/>
        <w:jc w:val="both"/>
        <w:rPr>
          <w:rFonts w:asciiTheme="minorHAnsi" w:hAnsiTheme="minorHAnsi" w:cs="Arial"/>
          <w:b w:val="0"/>
          <w:sz w:val="22"/>
          <w:szCs w:val="18"/>
        </w:rPr>
      </w:pPr>
      <w:r w:rsidRPr="00070DB6">
        <w:rPr>
          <w:rFonts w:asciiTheme="minorHAnsi" w:hAnsiTheme="minorHAnsi" w:cs="Arial"/>
          <w:b w:val="0"/>
          <w:sz w:val="22"/>
          <w:szCs w:val="18"/>
        </w:rPr>
        <w:t xml:space="preserve">Kod CPV: </w:t>
      </w:r>
      <w:r w:rsidR="00C652F1">
        <w:rPr>
          <w:rFonts w:asciiTheme="minorHAnsi" w:hAnsiTheme="minorHAnsi" w:cs="Arial"/>
          <w:b w:val="0"/>
          <w:sz w:val="22"/>
          <w:szCs w:val="18"/>
        </w:rPr>
        <w:t xml:space="preserve">79723000-8, </w:t>
      </w:r>
      <w:r w:rsidR="002D5F6B">
        <w:rPr>
          <w:rFonts w:asciiTheme="minorHAnsi" w:hAnsiTheme="minorHAnsi" w:cs="Arial"/>
          <w:b w:val="0"/>
          <w:sz w:val="22"/>
          <w:szCs w:val="18"/>
        </w:rPr>
        <w:t>71900000-7</w:t>
      </w:r>
      <w:r w:rsidRPr="00070DB6">
        <w:rPr>
          <w:rFonts w:asciiTheme="minorHAnsi" w:hAnsiTheme="minorHAnsi" w:cs="Arial"/>
          <w:b w:val="0"/>
          <w:sz w:val="22"/>
          <w:szCs w:val="18"/>
        </w:rPr>
        <w:t>.</w:t>
      </w:r>
    </w:p>
    <w:p w:rsidR="005C3108" w:rsidRPr="007A2256" w:rsidRDefault="005C3108" w:rsidP="007A2256">
      <w:pPr>
        <w:spacing w:after="60"/>
        <w:rPr>
          <w:rFonts w:asciiTheme="minorHAnsi" w:hAnsiTheme="minorHAnsi" w:cs="Arial"/>
          <w:sz w:val="32"/>
          <w:highlight w:val="yellow"/>
        </w:rPr>
      </w:pPr>
    </w:p>
    <w:p w:rsidR="00344AE2" w:rsidRPr="007A2256" w:rsidRDefault="00344AE2" w:rsidP="007A2256">
      <w:pPr>
        <w:pStyle w:val="2poziomELO"/>
        <w:keepNext w:val="0"/>
        <w:spacing w:after="60" w:line="240" w:lineRule="auto"/>
        <w:jc w:val="both"/>
        <w:rPr>
          <w:rFonts w:asciiTheme="minorHAnsi" w:hAnsiTheme="minorHAnsi" w:cs="Arial"/>
          <w:sz w:val="22"/>
          <w:szCs w:val="18"/>
        </w:rPr>
      </w:pPr>
      <w:bookmarkStart w:id="5" w:name="_Toc423606240"/>
      <w:r w:rsidRPr="007A2256">
        <w:rPr>
          <w:rFonts w:asciiTheme="minorHAnsi" w:hAnsiTheme="minorHAnsi" w:cs="Arial"/>
          <w:sz w:val="22"/>
          <w:szCs w:val="18"/>
        </w:rPr>
        <w:t xml:space="preserve">TERMIN </w:t>
      </w:r>
      <w:r w:rsidR="00512D2A">
        <w:rPr>
          <w:rFonts w:asciiTheme="minorHAnsi" w:hAnsiTheme="minorHAnsi" w:cs="Arial"/>
          <w:sz w:val="22"/>
          <w:szCs w:val="18"/>
        </w:rPr>
        <w:t>WYKONANIA</w:t>
      </w:r>
      <w:r w:rsidRPr="007A2256">
        <w:rPr>
          <w:rFonts w:asciiTheme="minorHAnsi" w:hAnsiTheme="minorHAnsi" w:cs="Arial"/>
          <w:sz w:val="22"/>
          <w:szCs w:val="18"/>
        </w:rPr>
        <w:t xml:space="preserve"> ZAMÓWIENIA</w:t>
      </w:r>
      <w:bookmarkEnd w:id="5"/>
    </w:p>
    <w:p w:rsidR="004F1D60" w:rsidRPr="00785183" w:rsidRDefault="00785183" w:rsidP="00785183">
      <w:pPr>
        <w:pStyle w:val="Nagwek1"/>
        <w:keepNext w:val="0"/>
        <w:numPr>
          <w:ilvl w:val="1"/>
          <w:numId w:val="3"/>
        </w:numPr>
        <w:tabs>
          <w:tab w:val="num" w:pos="993"/>
        </w:tabs>
        <w:spacing w:before="0"/>
        <w:ind w:left="993" w:hanging="633"/>
        <w:jc w:val="both"/>
        <w:rPr>
          <w:rFonts w:asciiTheme="minorHAnsi" w:hAnsiTheme="minorHAnsi" w:cs="Arial"/>
          <w:b w:val="0"/>
          <w:sz w:val="22"/>
          <w:szCs w:val="18"/>
        </w:rPr>
      </w:pPr>
      <w:r w:rsidRPr="00785183">
        <w:rPr>
          <w:rFonts w:asciiTheme="minorHAnsi" w:hAnsiTheme="minorHAnsi" w:cs="Arial"/>
          <w:b w:val="0"/>
          <w:sz w:val="22"/>
          <w:szCs w:val="18"/>
        </w:rPr>
        <w:t>Umowa będzie realizowana od podpisania umowy, przy czym badania</w:t>
      </w:r>
      <w:r>
        <w:rPr>
          <w:rFonts w:asciiTheme="minorHAnsi" w:hAnsiTheme="minorHAnsi" w:cs="Arial"/>
          <w:b w:val="0"/>
          <w:sz w:val="22"/>
          <w:szCs w:val="18"/>
        </w:rPr>
        <w:t xml:space="preserve">, o których mowa </w:t>
      </w:r>
      <w:r w:rsidR="00FE47F6">
        <w:rPr>
          <w:rFonts w:asciiTheme="minorHAnsi" w:hAnsiTheme="minorHAnsi" w:cs="Arial"/>
          <w:b w:val="0"/>
          <w:sz w:val="22"/>
          <w:szCs w:val="18"/>
        </w:rPr>
        <w:br/>
      </w:r>
      <w:r>
        <w:rPr>
          <w:rFonts w:asciiTheme="minorHAnsi" w:hAnsiTheme="minorHAnsi" w:cs="Arial"/>
          <w:b w:val="0"/>
          <w:sz w:val="22"/>
          <w:szCs w:val="18"/>
        </w:rPr>
        <w:t>w punkcie 3.1</w:t>
      </w:r>
      <w:r w:rsidRPr="00785183">
        <w:rPr>
          <w:rFonts w:asciiTheme="minorHAnsi" w:hAnsiTheme="minorHAnsi" w:cs="Arial"/>
          <w:b w:val="0"/>
          <w:sz w:val="22"/>
          <w:szCs w:val="18"/>
        </w:rPr>
        <w:t xml:space="preserve"> będą realizowane przez okres 6 miesięcy od chwili przekazania pierwszej próbki.</w:t>
      </w:r>
    </w:p>
    <w:p w:rsidR="004F1D60" w:rsidRPr="004F1D60" w:rsidRDefault="004F1D60" w:rsidP="004F1D60">
      <w:pPr>
        <w:pStyle w:val="Nagwek1"/>
        <w:keepNext w:val="0"/>
        <w:numPr>
          <w:ilvl w:val="1"/>
          <w:numId w:val="3"/>
        </w:numPr>
        <w:tabs>
          <w:tab w:val="num" w:pos="993"/>
        </w:tabs>
        <w:spacing w:before="0"/>
        <w:ind w:left="993" w:hanging="633"/>
        <w:jc w:val="both"/>
        <w:rPr>
          <w:rFonts w:asciiTheme="minorHAnsi" w:hAnsiTheme="minorHAnsi" w:cs="Arial"/>
          <w:b w:val="0"/>
          <w:sz w:val="22"/>
          <w:szCs w:val="18"/>
        </w:rPr>
      </w:pPr>
      <w:r w:rsidRPr="004F1D60">
        <w:rPr>
          <w:rFonts w:asciiTheme="minorHAnsi" w:hAnsiTheme="minorHAnsi" w:cs="Arial"/>
          <w:b w:val="0"/>
          <w:sz w:val="22"/>
          <w:szCs w:val="18"/>
        </w:rPr>
        <w:t xml:space="preserve">Zamawiający poinformuje Wykonawcę o rozpoczęciu realizacji </w:t>
      </w:r>
      <w:r w:rsidR="00785183">
        <w:rPr>
          <w:rFonts w:asciiTheme="minorHAnsi" w:hAnsiTheme="minorHAnsi" w:cs="Arial"/>
          <w:b w:val="0"/>
          <w:sz w:val="22"/>
          <w:szCs w:val="18"/>
        </w:rPr>
        <w:t xml:space="preserve">badań </w:t>
      </w:r>
      <w:r w:rsidRPr="004F1D60">
        <w:rPr>
          <w:rFonts w:asciiTheme="minorHAnsi" w:hAnsiTheme="minorHAnsi" w:cs="Arial"/>
          <w:b w:val="0"/>
          <w:sz w:val="22"/>
          <w:szCs w:val="18"/>
        </w:rPr>
        <w:t xml:space="preserve">z co najmniej </w:t>
      </w:r>
      <w:r w:rsidR="00B11952">
        <w:rPr>
          <w:rFonts w:asciiTheme="minorHAnsi" w:hAnsiTheme="minorHAnsi" w:cs="Arial"/>
          <w:b w:val="0"/>
          <w:sz w:val="22"/>
          <w:szCs w:val="18"/>
        </w:rPr>
        <w:t>siedmio</w:t>
      </w:r>
      <w:r w:rsidRPr="004F1D60">
        <w:rPr>
          <w:rFonts w:asciiTheme="minorHAnsi" w:hAnsiTheme="minorHAnsi" w:cs="Arial"/>
          <w:b w:val="0"/>
          <w:sz w:val="22"/>
          <w:szCs w:val="18"/>
        </w:rPr>
        <w:t>dniowym wyprzedzeniem.</w:t>
      </w:r>
      <w:r>
        <w:rPr>
          <w:rFonts w:asciiTheme="minorHAnsi" w:hAnsiTheme="minorHAnsi" w:cs="Arial"/>
          <w:b w:val="0"/>
          <w:sz w:val="22"/>
          <w:szCs w:val="18"/>
        </w:rPr>
        <w:t xml:space="preserve"> Planowany termin rozpoczęcia realizacji to </w:t>
      </w:r>
      <w:r w:rsidR="00BC43D0">
        <w:rPr>
          <w:rFonts w:asciiTheme="minorHAnsi" w:hAnsiTheme="minorHAnsi" w:cs="Arial"/>
          <w:b w:val="0"/>
          <w:sz w:val="22"/>
          <w:szCs w:val="18"/>
        </w:rPr>
        <w:t>II kwartał</w:t>
      </w:r>
      <w:r w:rsidR="003227B9">
        <w:rPr>
          <w:rFonts w:asciiTheme="minorHAnsi" w:hAnsiTheme="minorHAnsi" w:cs="Arial"/>
          <w:b w:val="0"/>
          <w:sz w:val="22"/>
          <w:szCs w:val="18"/>
        </w:rPr>
        <w:t xml:space="preserve"> </w:t>
      </w:r>
      <w:r>
        <w:rPr>
          <w:rFonts w:asciiTheme="minorHAnsi" w:hAnsiTheme="minorHAnsi" w:cs="Arial"/>
          <w:b w:val="0"/>
          <w:sz w:val="22"/>
          <w:szCs w:val="18"/>
        </w:rPr>
        <w:t>2016 r. (termin ten może ulec zmianie).</w:t>
      </w:r>
    </w:p>
    <w:p w:rsidR="00974B18" w:rsidRPr="007A2256" w:rsidRDefault="00974B18" w:rsidP="007A2256">
      <w:pPr>
        <w:spacing w:after="60"/>
        <w:ind w:left="426"/>
        <w:jc w:val="both"/>
        <w:rPr>
          <w:rFonts w:asciiTheme="minorHAnsi" w:hAnsiTheme="minorHAnsi" w:cs="Arial"/>
          <w:bCs/>
          <w:szCs w:val="20"/>
          <w:highlight w:val="yellow"/>
        </w:rPr>
      </w:pPr>
    </w:p>
    <w:p w:rsidR="001C74CE" w:rsidRDefault="001C74CE" w:rsidP="001C74CE">
      <w:pPr>
        <w:pStyle w:val="2poziomELO"/>
        <w:spacing w:after="60" w:line="240" w:lineRule="auto"/>
        <w:rPr>
          <w:rFonts w:asciiTheme="minorHAnsi" w:hAnsiTheme="minorHAnsi" w:cs="Arial"/>
          <w:sz w:val="22"/>
          <w:szCs w:val="18"/>
        </w:rPr>
      </w:pPr>
      <w:bookmarkStart w:id="6" w:name="_Toc150257042"/>
      <w:bookmarkStart w:id="7" w:name="_Toc423606241"/>
      <w:bookmarkStart w:id="8" w:name="_Toc107127112"/>
      <w:bookmarkStart w:id="9" w:name="_Toc148860878"/>
      <w:bookmarkStart w:id="10" w:name="_Toc148861433"/>
      <w:bookmarkStart w:id="11" w:name="_Toc150257025"/>
      <w:r w:rsidRPr="001C74CE">
        <w:rPr>
          <w:rFonts w:asciiTheme="minorHAnsi" w:hAnsiTheme="minorHAnsi" w:cs="Arial"/>
          <w:sz w:val="22"/>
          <w:szCs w:val="18"/>
        </w:rPr>
        <w:t>W</w:t>
      </w:r>
      <w:r>
        <w:rPr>
          <w:rFonts w:asciiTheme="minorHAnsi" w:hAnsiTheme="minorHAnsi" w:cs="Arial"/>
          <w:sz w:val="22"/>
          <w:szCs w:val="18"/>
        </w:rPr>
        <w:t>ARUNKI UDZIAŁU W POSTĘPOWANIU ORAZ OPIS SPOSOBU DOKONYWANIA OCENY SPEŁNIANIA TYCH WARUNKÓW</w:t>
      </w:r>
    </w:p>
    <w:p w:rsidR="001C74CE" w:rsidRPr="001C74CE" w:rsidRDefault="001C74CE" w:rsidP="001C74CE">
      <w:pPr>
        <w:pStyle w:val="Nagwek1"/>
        <w:keepNext w:val="0"/>
        <w:numPr>
          <w:ilvl w:val="1"/>
          <w:numId w:val="3"/>
        </w:numPr>
        <w:tabs>
          <w:tab w:val="num" w:pos="993"/>
        </w:tabs>
        <w:spacing w:before="0"/>
        <w:ind w:left="993" w:hanging="633"/>
        <w:jc w:val="both"/>
        <w:rPr>
          <w:rFonts w:asciiTheme="minorHAnsi" w:hAnsiTheme="minorHAnsi" w:cs="Arial"/>
          <w:b w:val="0"/>
          <w:sz w:val="22"/>
          <w:szCs w:val="18"/>
        </w:rPr>
      </w:pPr>
      <w:r w:rsidRPr="001C74CE">
        <w:rPr>
          <w:rFonts w:asciiTheme="minorHAnsi" w:hAnsiTheme="minorHAnsi" w:cs="Arial"/>
          <w:b w:val="0"/>
          <w:sz w:val="22"/>
          <w:szCs w:val="18"/>
        </w:rPr>
        <w:t>W postępowaniu mogą brać udział Wykonawcy, którzy spełniają warunki określone w art. 22 ust. 1 ustawy oraz nie podlegają wykluczeniu z powodu niespełniania warunk</w:t>
      </w:r>
      <w:r>
        <w:rPr>
          <w:rFonts w:asciiTheme="minorHAnsi" w:hAnsiTheme="minorHAnsi" w:cs="Arial"/>
          <w:b w:val="0"/>
          <w:sz w:val="22"/>
          <w:szCs w:val="18"/>
        </w:rPr>
        <w:t xml:space="preserve">ów określonych </w:t>
      </w:r>
      <w:r w:rsidR="00FE47F6">
        <w:rPr>
          <w:rFonts w:asciiTheme="minorHAnsi" w:hAnsiTheme="minorHAnsi" w:cs="Arial"/>
          <w:b w:val="0"/>
          <w:sz w:val="22"/>
          <w:szCs w:val="18"/>
        </w:rPr>
        <w:br/>
      </w:r>
      <w:r>
        <w:rPr>
          <w:rFonts w:asciiTheme="minorHAnsi" w:hAnsiTheme="minorHAnsi" w:cs="Arial"/>
          <w:b w:val="0"/>
          <w:sz w:val="22"/>
          <w:szCs w:val="18"/>
        </w:rPr>
        <w:t xml:space="preserve">w art. 24 ust. 1, 2 i 2a </w:t>
      </w:r>
      <w:r w:rsidRPr="001C74CE">
        <w:rPr>
          <w:rFonts w:asciiTheme="minorHAnsi" w:hAnsiTheme="minorHAnsi" w:cs="Arial"/>
          <w:b w:val="0"/>
          <w:sz w:val="22"/>
          <w:szCs w:val="18"/>
        </w:rPr>
        <w:t>ustawy, w szczególności:</w:t>
      </w:r>
    </w:p>
    <w:p w:rsidR="00407388" w:rsidRDefault="001C74CE" w:rsidP="001C74CE">
      <w:pPr>
        <w:pStyle w:val="Nagwek1"/>
        <w:keepNext w:val="0"/>
        <w:numPr>
          <w:ilvl w:val="2"/>
          <w:numId w:val="3"/>
        </w:numPr>
        <w:tabs>
          <w:tab w:val="num" w:pos="993"/>
        </w:tabs>
        <w:spacing w:before="0"/>
        <w:ind w:left="1418" w:hanging="698"/>
        <w:jc w:val="both"/>
        <w:rPr>
          <w:rFonts w:asciiTheme="minorHAnsi" w:hAnsiTheme="minorHAnsi" w:cs="Arial"/>
          <w:b w:val="0"/>
          <w:sz w:val="22"/>
          <w:szCs w:val="18"/>
        </w:rPr>
      </w:pPr>
      <w:r>
        <w:rPr>
          <w:rFonts w:asciiTheme="minorHAnsi" w:hAnsiTheme="minorHAnsi" w:cs="Arial"/>
          <w:b w:val="0"/>
          <w:sz w:val="22"/>
          <w:szCs w:val="18"/>
        </w:rPr>
        <w:t>posiadają wiedzę i doświadczenie</w:t>
      </w:r>
      <w:r w:rsidR="008E04FA">
        <w:rPr>
          <w:rFonts w:asciiTheme="minorHAnsi" w:hAnsiTheme="minorHAnsi" w:cs="Arial"/>
          <w:b w:val="0"/>
          <w:sz w:val="22"/>
          <w:szCs w:val="18"/>
        </w:rPr>
        <w:t xml:space="preserve"> –</w:t>
      </w:r>
      <w:r>
        <w:rPr>
          <w:rFonts w:asciiTheme="minorHAnsi" w:hAnsiTheme="minorHAnsi" w:cs="Arial"/>
          <w:b w:val="0"/>
          <w:sz w:val="22"/>
          <w:szCs w:val="18"/>
        </w:rPr>
        <w:t xml:space="preserve"> </w:t>
      </w:r>
      <w:r w:rsidRPr="001C74CE">
        <w:rPr>
          <w:rFonts w:asciiTheme="minorHAnsi" w:hAnsiTheme="minorHAnsi" w:cs="Arial"/>
          <w:b w:val="0"/>
          <w:sz w:val="22"/>
          <w:szCs w:val="18"/>
        </w:rPr>
        <w:t>w okresie ostatnich trzech lat przed upływem terminu składania ofert</w:t>
      </w:r>
      <w:r>
        <w:rPr>
          <w:rFonts w:asciiTheme="minorHAnsi" w:hAnsiTheme="minorHAnsi" w:cs="Arial"/>
          <w:b w:val="0"/>
          <w:sz w:val="22"/>
          <w:szCs w:val="18"/>
        </w:rPr>
        <w:t xml:space="preserve"> (</w:t>
      </w:r>
      <w:r w:rsidRPr="001C74CE">
        <w:rPr>
          <w:rFonts w:asciiTheme="minorHAnsi" w:hAnsiTheme="minorHAnsi" w:cs="Arial"/>
          <w:b w:val="0"/>
          <w:sz w:val="22"/>
          <w:szCs w:val="18"/>
        </w:rPr>
        <w:t>a jeżeli okres prowadzenia działalności jest krótszy – w tym okresie</w:t>
      </w:r>
      <w:r>
        <w:rPr>
          <w:rFonts w:asciiTheme="minorHAnsi" w:hAnsiTheme="minorHAnsi" w:cs="Arial"/>
          <w:b w:val="0"/>
          <w:sz w:val="22"/>
          <w:szCs w:val="18"/>
        </w:rPr>
        <w:t>)</w:t>
      </w:r>
      <w:r w:rsidRPr="001C74CE">
        <w:rPr>
          <w:rFonts w:asciiTheme="minorHAnsi" w:hAnsiTheme="minorHAnsi" w:cs="Arial"/>
          <w:b w:val="0"/>
          <w:sz w:val="22"/>
          <w:szCs w:val="18"/>
        </w:rPr>
        <w:t xml:space="preserve"> wykona</w:t>
      </w:r>
      <w:r>
        <w:rPr>
          <w:rFonts w:asciiTheme="minorHAnsi" w:hAnsiTheme="minorHAnsi" w:cs="Arial"/>
          <w:b w:val="0"/>
          <w:sz w:val="22"/>
          <w:szCs w:val="18"/>
        </w:rPr>
        <w:t>li</w:t>
      </w:r>
      <w:r w:rsidR="005F1F40">
        <w:rPr>
          <w:rFonts w:asciiTheme="minorHAnsi" w:hAnsiTheme="minorHAnsi" w:cs="Arial"/>
          <w:b w:val="0"/>
          <w:sz w:val="22"/>
          <w:szCs w:val="18"/>
        </w:rPr>
        <w:t xml:space="preserve"> </w:t>
      </w:r>
      <w:r w:rsidR="00407388">
        <w:rPr>
          <w:rFonts w:asciiTheme="minorHAnsi" w:hAnsiTheme="minorHAnsi" w:cs="Arial"/>
          <w:b w:val="0"/>
          <w:sz w:val="22"/>
          <w:szCs w:val="18"/>
        </w:rPr>
        <w:t>badania próbek odpadów w zakresie wartości opałowej oraz zawartości frakcji biodegradowalnej</w:t>
      </w:r>
      <w:r w:rsidR="00BC43D0">
        <w:rPr>
          <w:rFonts w:asciiTheme="minorHAnsi" w:hAnsiTheme="minorHAnsi" w:cs="Arial"/>
          <w:b w:val="0"/>
          <w:sz w:val="22"/>
          <w:szCs w:val="18"/>
        </w:rPr>
        <w:t xml:space="preserve"> o wartości </w:t>
      </w:r>
      <w:r w:rsidR="002B1213">
        <w:rPr>
          <w:rFonts w:asciiTheme="minorHAnsi" w:hAnsiTheme="minorHAnsi" w:cs="Arial"/>
          <w:b w:val="0"/>
          <w:sz w:val="22"/>
          <w:szCs w:val="18"/>
        </w:rPr>
        <w:t xml:space="preserve">co najmniej </w:t>
      </w:r>
      <w:r w:rsidR="00C06220">
        <w:rPr>
          <w:rFonts w:asciiTheme="minorHAnsi" w:hAnsiTheme="minorHAnsi" w:cs="Arial"/>
          <w:b w:val="0"/>
          <w:sz w:val="22"/>
          <w:szCs w:val="18"/>
        </w:rPr>
        <w:t>20</w:t>
      </w:r>
      <w:r w:rsidR="00BC43D0">
        <w:rPr>
          <w:rFonts w:asciiTheme="minorHAnsi" w:hAnsiTheme="minorHAnsi" w:cs="Arial"/>
          <w:b w:val="0"/>
          <w:sz w:val="22"/>
          <w:szCs w:val="18"/>
        </w:rPr>
        <w:t xml:space="preserve"> 000 zł </w:t>
      </w:r>
      <w:r w:rsidR="00C06220">
        <w:rPr>
          <w:rFonts w:asciiTheme="minorHAnsi" w:hAnsiTheme="minorHAnsi" w:cs="Arial"/>
          <w:b w:val="0"/>
          <w:sz w:val="22"/>
          <w:szCs w:val="18"/>
        </w:rPr>
        <w:t xml:space="preserve">netto </w:t>
      </w:r>
      <w:r w:rsidR="00BC43D0">
        <w:rPr>
          <w:rFonts w:asciiTheme="minorHAnsi" w:hAnsiTheme="minorHAnsi" w:cs="Arial"/>
          <w:b w:val="0"/>
          <w:sz w:val="22"/>
          <w:szCs w:val="18"/>
        </w:rPr>
        <w:t>łącznie</w:t>
      </w:r>
      <w:r w:rsidR="00407388">
        <w:rPr>
          <w:rFonts w:asciiTheme="minorHAnsi" w:hAnsiTheme="minorHAnsi" w:cs="Arial"/>
          <w:b w:val="0"/>
          <w:sz w:val="22"/>
          <w:szCs w:val="18"/>
        </w:rPr>
        <w:t>;</w:t>
      </w:r>
    </w:p>
    <w:p w:rsidR="002A7F3B" w:rsidRPr="002A7F3B" w:rsidRDefault="00407388" w:rsidP="002A7F3B">
      <w:pPr>
        <w:pStyle w:val="Nagwek1"/>
        <w:keepNext w:val="0"/>
        <w:numPr>
          <w:ilvl w:val="2"/>
          <w:numId w:val="3"/>
        </w:numPr>
        <w:tabs>
          <w:tab w:val="num" w:pos="993"/>
        </w:tabs>
        <w:spacing w:before="0"/>
        <w:ind w:left="1418" w:hanging="698"/>
        <w:jc w:val="both"/>
        <w:rPr>
          <w:rFonts w:asciiTheme="minorHAnsi" w:hAnsiTheme="minorHAnsi" w:cs="Arial"/>
          <w:b w:val="0"/>
          <w:sz w:val="22"/>
          <w:szCs w:val="18"/>
        </w:rPr>
      </w:pPr>
      <w:r>
        <w:rPr>
          <w:rFonts w:asciiTheme="minorHAnsi" w:hAnsiTheme="minorHAnsi" w:cs="Arial"/>
          <w:b w:val="0"/>
          <w:sz w:val="22"/>
          <w:szCs w:val="18"/>
        </w:rPr>
        <w:t xml:space="preserve">dysponują odpowiednim potencjałem technicznym – dysponują laboratorium posiadającym </w:t>
      </w:r>
      <w:r w:rsidR="002B1213" w:rsidRPr="002B1213">
        <w:rPr>
          <w:rFonts w:asciiTheme="minorHAnsi" w:hAnsiTheme="minorHAnsi" w:cs="Arial"/>
          <w:b w:val="0"/>
          <w:sz w:val="22"/>
          <w:szCs w:val="18"/>
        </w:rPr>
        <w:t xml:space="preserve">akredytacje laboratorium badawczego wystawione przez Polskie Centrum Akredytacji lub certyfikaty innego, równoważnego ośrodka akredytacji, potwierdzające spełnienie normy </w:t>
      </w:r>
      <w:r w:rsidR="002B1213" w:rsidRPr="002B1213">
        <w:rPr>
          <w:rFonts w:asciiTheme="minorHAnsi" w:hAnsiTheme="minorHAnsi" w:cs="Arial"/>
          <w:b w:val="0"/>
          <w:sz w:val="22"/>
          <w:szCs w:val="18"/>
        </w:rPr>
        <w:lastRenderedPageBreak/>
        <w:t xml:space="preserve">PN-EN ISO/IEC 17025:2005 </w:t>
      </w:r>
      <w:r w:rsidR="00623D45">
        <w:rPr>
          <w:rFonts w:asciiTheme="minorHAnsi" w:hAnsiTheme="minorHAnsi" w:cs="Arial"/>
          <w:b w:val="0"/>
          <w:sz w:val="22"/>
          <w:szCs w:val="18"/>
        </w:rPr>
        <w:t xml:space="preserve">+ Ap1:2007 w zakresie obejmującym </w:t>
      </w:r>
      <w:r>
        <w:rPr>
          <w:rFonts w:asciiTheme="minorHAnsi" w:hAnsiTheme="minorHAnsi" w:cs="Arial"/>
          <w:b w:val="0"/>
          <w:sz w:val="22"/>
          <w:szCs w:val="18"/>
        </w:rPr>
        <w:t>prowadzeni</w:t>
      </w:r>
      <w:r w:rsidR="00623D45">
        <w:rPr>
          <w:rFonts w:asciiTheme="minorHAnsi" w:hAnsiTheme="minorHAnsi" w:cs="Arial"/>
          <w:b w:val="0"/>
          <w:sz w:val="22"/>
          <w:szCs w:val="18"/>
        </w:rPr>
        <w:t>e</w:t>
      </w:r>
      <w:r>
        <w:rPr>
          <w:rFonts w:asciiTheme="minorHAnsi" w:hAnsiTheme="minorHAnsi" w:cs="Arial"/>
          <w:b w:val="0"/>
          <w:sz w:val="22"/>
          <w:szCs w:val="18"/>
        </w:rPr>
        <w:t xml:space="preserve"> badań odpadów zgodnie z normami</w:t>
      </w:r>
      <w:r w:rsidR="002A7F3B" w:rsidRPr="002A7F3B">
        <w:rPr>
          <w:rFonts w:asciiTheme="minorHAnsi" w:hAnsiTheme="minorHAnsi" w:cs="Arial"/>
          <w:b w:val="0"/>
          <w:sz w:val="22"/>
          <w:szCs w:val="18"/>
        </w:rPr>
        <w:t>:</w:t>
      </w:r>
    </w:p>
    <w:p w:rsidR="002B1213" w:rsidRDefault="002B1213" w:rsidP="00C708AF">
      <w:pPr>
        <w:pStyle w:val="Nagwek1"/>
        <w:keepNext w:val="0"/>
        <w:numPr>
          <w:ilvl w:val="0"/>
          <w:numId w:val="22"/>
        </w:numPr>
        <w:tabs>
          <w:tab w:val="num" w:pos="993"/>
        </w:tabs>
        <w:spacing w:before="0"/>
        <w:ind w:left="1701" w:hanging="283"/>
        <w:jc w:val="both"/>
        <w:rPr>
          <w:rFonts w:asciiTheme="minorHAnsi" w:hAnsiTheme="minorHAnsi" w:cs="Arial"/>
          <w:b w:val="0"/>
          <w:sz w:val="22"/>
          <w:szCs w:val="18"/>
        </w:rPr>
      </w:pPr>
      <w:r w:rsidRPr="002B1213">
        <w:rPr>
          <w:rFonts w:asciiTheme="minorHAnsi" w:hAnsiTheme="minorHAnsi" w:cs="Arial"/>
          <w:b w:val="0"/>
          <w:sz w:val="22"/>
          <w:szCs w:val="18"/>
        </w:rPr>
        <w:t>PN-EN 15400:2011 Stałe paliwa wtórne – oznaczanie wartości opałowej</w:t>
      </w:r>
      <w:r w:rsidRPr="002A7F3B">
        <w:rPr>
          <w:rFonts w:asciiTheme="minorHAnsi" w:hAnsiTheme="minorHAnsi" w:cs="Arial"/>
          <w:b w:val="0"/>
          <w:sz w:val="22"/>
          <w:szCs w:val="18"/>
        </w:rPr>
        <w:t xml:space="preserve"> </w:t>
      </w:r>
    </w:p>
    <w:p w:rsidR="002A7F3B" w:rsidRPr="002A7F3B" w:rsidRDefault="002A7F3B" w:rsidP="00C708AF">
      <w:pPr>
        <w:pStyle w:val="Nagwek1"/>
        <w:keepNext w:val="0"/>
        <w:numPr>
          <w:ilvl w:val="0"/>
          <w:numId w:val="22"/>
        </w:numPr>
        <w:tabs>
          <w:tab w:val="num" w:pos="993"/>
        </w:tabs>
        <w:spacing w:before="0"/>
        <w:ind w:left="1701" w:hanging="283"/>
        <w:jc w:val="both"/>
        <w:rPr>
          <w:rFonts w:asciiTheme="minorHAnsi" w:hAnsiTheme="minorHAnsi" w:cs="Arial"/>
          <w:b w:val="0"/>
          <w:sz w:val="22"/>
          <w:szCs w:val="18"/>
        </w:rPr>
      </w:pPr>
      <w:r w:rsidRPr="002A7F3B">
        <w:rPr>
          <w:rFonts w:asciiTheme="minorHAnsi" w:hAnsiTheme="minorHAnsi" w:cs="Arial"/>
          <w:b w:val="0"/>
          <w:sz w:val="22"/>
          <w:szCs w:val="18"/>
        </w:rPr>
        <w:t>PN-EN 15440:2011 Stał</w:t>
      </w:r>
      <w:r w:rsidR="002B1213">
        <w:rPr>
          <w:rFonts w:asciiTheme="minorHAnsi" w:hAnsiTheme="minorHAnsi" w:cs="Arial"/>
          <w:b w:val="0"/>
          <w:sz w:val="22"/>
          <w:szCs w:val="18"/>
        </w:rPr>
        <w:t xml:space="preserve">e </w:t>
      </w:r>
      <w:r w:rsidR="008D6C23">
        <w:rPr>
          <w:rFonts w:asciiTheme="minorHAnsi" w:hAnsiTheme="minorHAnsi" w:cs="Arial"/>
          <w:b w:val="0"/>
          <w:sz w:val="22"/>
          <w:szCs w:val="18"/>
        </w:rPr>
        <w:t xml:space="preserve">paliwa wtórne – </w:t>
      </w:r>
      <w:r w:rsidR="00215F55">
        <w:rPr>
          <w:rFonts w:asciiTheme="minorHAnsi" w:hAnsiTheme="minorHAnsi" w:cs="Arial"/>
          <w:b w:val="0"/>
          <w:sz w:val="22"/>
          <w:szCs w:val="18"/>
        </w:rPr>
        <w:t xml:space="preserve">metody </w:t>
      </w:r>
      <w:r w:rsidR="00215F55" w:rsidRPr="002B1213">
        <w:rPr>
          <w:rFonts w:asciiTheme="minorHAnsi" w:hAnsiTheme="minorHAnsi" w:cs="Arial"/>
          <w:b w:val="0"/>
          <w:sz w:val="22"/>
          <w:szCs w:val="18"/>
        </w:rPr>
        <w:t>oznacz</w:t>
      </w:r>
      <w:r w:rsidR="00215F55">
        <w:rPr>
          <w:rFonts w:asciiTheme="minorHAnsi" w:hAnsiTheme="minorHAnsi" w:cs="Arial"/>
          <w:b w:val="0"/>
          <w:sz w:val="22"/>
          <w:szCs w:val="18"/>
        </w:rPr>
        <w:t>a</w:t>
      </w:r>
      <w:r w:rsidR="00215F55" w:rsidRPr="002B1213">
        <w:rPr>
          <w:rFonts w:asciiTheme="minorHAnsi" w:hAnsiTheme="minorHAnsi" w:cs="Arial"/>
          <w:b w:val="0"/>
          <w:sz w:val="22"/>
          <w:szCs w:val="18"/>
        </w:rPr>
        <w:t>ni</w:t>
      </w:r>
      <w:r w:rsidR="00215F55">
        <w:rPr>
          <w:rFonts w:asciiTheme="minorHAnsi" w:hAnsiTheme="minorHAnsi" w:cs="Arial"/>
          <w:b w:val="0"/>
          <w:sz w:val="22"/>
          <w:szCs w:val="18"/>
        </w:rPr>
        <w:t>a</w:t>
      </w:r>
      <w:r w:rsidR="00215F55" w:rsidRPr="002B1213">
        <w:rPr>
          <w:rFonts w:asciiTheme="minorHAnsi" w:hAnsiTheme="minorHAnsi" w:cs="Arial"/>
          <w:b w:val="0"/>
          <w:sz w:val="22"/>
          <w:szCs w:val="18"/>
        </w:rPr>
        <w:t xml:space="preserve"> </w:t>
      </w:r>
      <w:r w:rsidR="002B1213">
        <w:rPr>
          <w:rFonts w:asciiTheme="minorHAnsi" w:hAnsiTheme="minorHAnsi" w:cs="Arial"/>
          <w:b w:val="0"/>
          <w:sz w:val="22"/>
          <w:szCs w:val="18"/>
        </w:rPr>
        <w:t>zawartości biomasy.</w:t>
      </w:r>
    </w:p>
    <w:p w:rsidR="001C74CE" w:rsidRPr="001C74CE" w:rsidRDefault="001C74CE" w:rsidP="001C74CE">
      <w:pPr>
        <w:pStyle w:val="Nagwek1"/>
        <w:keepNext w:val="0"/>
        <w:numPr>
          <w:ilvl w:val="1"/>
          <w:numId w:val="3"/>
        </w:numPr>
        <w:tabs>
          <w:tab w:val="num" w:pos="993"/>
        </w:tabs>
        <w:spacing w:before="0"/>
        <w:ind w:left="993" w:hanging="633"/>
        <w:jc w:val="both"/>
        <w:rPr>
          <w:rFonts w:asciiTheme="minorHAnsi" w:hAnsiTheme="minorHAnsi" w:cs="Arial"/>
          <w:b w:val="0"/>
          <w:sz w:val="22"/>
          <w:szCs w:val="18"/>
        </w:rPr>
      </w:pPr>
      <w:r w:rsidRPr="001C74CE">
        <w:rPr>
          <w:rFonts w:asciiTheme="minorHAnsi" w:hAnsiTheme="minorHAnsi" w:cs="Arial"/>
          <w:b w:val="0"/>
          <w:sz w:val="22"/>
          <w:szCs w:val="18"/>
        </w:rPr>
        <w:t>W przypadku wspólnego ubiegania się o udzielenie zamówienia żaden z Wykonawców nie może podlegać wykluczeniu z postępowania z powodu niespełniania warunków określonych w art. 24 ust. 1</w:t>
      </w:r>
      <w:r>
        <w:rPr>
          <w:rFonts w:asciiTheme="minorHAnsi" w:hAnsiTheme="minorHAnsi" w:cs="Arial"/>
          <w:b w:val="0"/>
          <w:sz w:val="22"/>
          <w:szCs w:val="18"/>
        </w:rPr>
        <w:t>, 2 i 2a</w:t>
      </w:r>
      <w:r w:rsidRPr="001C74CE">
        <w:rPr>
          <w:rFonts w:asciiTheme="minorHAnsi" w:hAnsiTheme="minorHAnsi" w:cs="Arial"/>
          <w:b w:val="0"/>
          <w:sz w:val="22"/>
          <w:szCs w:val="18"/>
        </w:rPr>
        <w:t xml:space="preserve"> ustawy, natomiast warunki określone w art. 22 ust. 1 ustawy (w tym wskazane </w:t>
      </w:r>
      <w:r w:rsidR="00FE47F6">
        <w:rPr>
          <w:rFonts w:asciiTheme="minorHAnsi" w:hAnsiTheme="minorHAnsi" w:cs="Arial"/>
          <w:b w:val="0"/>
          <w:sz w:val="22"/>
          <w:szCs w:val="18"/>
        </w:rPr>
        <w:br/>
      </w:r>
      <w:r w:rsidRPr="001C74CE">
        <w:rPr>
          <w:rFonts w:asciiTheme="minorHAnsi" w:hAnsiTheme="minorHAnsi" w:cs="Arial"/>
          <w:b w:val="0"/>
          <w:sz w:val="22"/>
          <w:szCs w:val="18"/>
        </w:rPr>
        <w:t>w pkt 5.1.1</w:t>
      </w:r>
      <w:r w:rsidR="00407388">
        <w:rPr>
          <w:rFonts w:asciiTheme="minorHAnsi" w:hAnsiTheme="minorHAnsi" w:cs="Arial"/>
          <w:b w:val="0"/>
          <w:sz w:val="22"/>
          <w:szCs w:val="18"/>
        </w:rPr>
        <w:t>–5.1.2</w:t>
      </w:r>
      <w:r w:rsidRPr="001C74CE">
        <w:rPr>
          <w:rFonts w:asciiTheme="minorHAnsi" w:hAnsiTheme="minorHAnsi" w:cs="Arial"/>
          <w:b w:val="0"/>
          <w:sz w:val="22"/>
          <w:szCs w:val="18"/>
        </w:rPr>
        <w:t xml:space="preserve"> SIWZ) mogą oni spełniać łącznie.</w:t>
      </w:r>
    </w:p>
    <w:p w:rsidR="001C74CE" w:rsidRPr="001C74CE" w:rsidRDefault="001C74CE" w:rsidP="001C74CE">
      <w:pPr>
        <w:pStyle w:val="Nagwek1"/>
        <w:keepNext w:val="0"/>
        <w:numPr>
          <w:ilvl w:val="1"/>
          <w:numId w:val="3"/>
        </w:numPr>
        <w:tabs>
          <w:tab w:val="num" w:pos="993"/>
        </w:tabs>
        <w:spacing w:before="0"/>
        <w:ind w:left="993" w:hanging="633"/>
        <w:jc w:val="both"/>
        <w:rPr>
          <w:rFonts w:asciiTheme="minorHAnsi" w:hAnsiTheme="minorHAnsi" w:cs="Arial"/>
          <w:b w:val="0"/>
          <w:sz w:val="22"/>
          <w:szCs w:val="18"/>
        </w:rPr>
      </w:pPr>
      <w:r w:rsidRPr="001C74CE">
        <w:rPr>
          <w:rFonts w:asciiTheme="minorHAnsi" w:hAnsiTheme="minorHAnsi" w:cs="Arial"/>
          <w:b w:val="0"/>
          <w:sz w:val="22"/>
          <w:szCs w:val="18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</w:t>
      </w:r>
    </w:p>
    <w:p w:rsidR="001C74CE" w:rsidRPr="00C06220" w:rsidRDefault="001C74CE" w:rsidP="002B1213">
      <w:pPr>
        <w:pStyle w:val="Nagwek1"/>
        <w:keepNext w:val="0"/>
        <w:numPr>
          <w:ilvl w:val="1"/>
          <w:numId w:val="3"/>
        </w:numPr>
        <w:tabs>
          <w:tab w:val="num" w:pos="993"/>
        </w:tabs>
        <w:spacing w:before="0"/>
        <w:ind w:left="993" w:hanging="633"/>
        <w:jc w:val="both"/>
        <w:rPr>
          <w:rFonts w:asciiTheme="minorHAnsi" w:hAnsiTheme="minorHAnsi" w:cs="Arial"/>
          <w:b w:val="0"/>
          <w:sz w:val="22"/>
          <w:szCs w:val="18"/>
        </w:rPr>
      </w:pPr>
      <w:r w:rsidRPr="002B1213">
        <w:rPr>
          <w:rFonts w:asciiTheme="minorHAnsi" w:hAnsiTheme="minorHAnsi" w:cs="Arial"/>
          <w:b w:val="0"/>
          <w:sz w:val="22"/>
          <w:szCs w:val="18"/>
        </w:rPr>
        <w:t>Ocena spełniania warunków u</w:t>
      </w:r>
      <w:r w:rsidR="00BF5D69" w:rsidRPr="002B1213">
        <w:rPr>
          <w:rFonts w:asciiTheme="minorHAnsi" w:hAnsiTheme="minorHAnsi" w:cs="Arial"/>
          <w:b w:val="0"/>
          <w:sz w:val="22"/>
          <w:szCs w:val="18"/>
        </w:rPr>
        <w:t>działu w postępowania dokonywana</w:t>
      </w:r>
      <w:r w:rsidRPr="002B1213">
        <w:rPr>
          <w:rFonts w:asciiTheme="minorHAnsi" w:hAnsiTheme="minorHAnsi" w:cs="Arial"/>
          <w:b w:val="0"/>
          <w:sz w:val="22"/>
          <w:szCs w:val="18"/>
        </w:rPr>
        <w:t xml:space="preserve"> będzie w formule „spełnia </w:t>
      </w:r>
      <w:r w:rsidR="00FE47F6">
        <w:rPr>
          <w:rFonts w:asciiTheme="minorHAnsi" w:hAnsiTheme="minorHAnsi" w:cs="Arial"/>
          <w:b w:val="0"/>
          <w:sz w:val="22"/>
          <w:szCs w:val="18"/>
        </w:rPr>
        <w:br/>
        <w:t>–</w:t>
      </w:r>
      <w:r w:rsidRPr="002B1213">
        <w:rPr>
          <w:rFonts w:asciiTheme="minorHAnsi" w:hAnsiTheme="minorHAnsi" w:cs="Arial"/>
          <w:b w:val="0"/>
          <w:sz w:val="22"/>
          <w:szCs w:val="18"/>
        </w:rPr>
        <w:t xml:space="preserve"> nie spełnia”, w oparciu o dok</w:t>
      </w:r>
      <w:r w:rsidR="00381726" w:rsidRPr="002B1213">
        <w:rPr>
          <w:rFonts w:asciiTheme="minorHAnsi" w:hAnsiTheme="minorHAnsi" w:cs="Arial"/>
          <w:b w:val="0"/>
          <w:sz w:val="22"/>
          <w:szCs w:val="18"/>
        </w:rPr>
        <w:t>umenty, o których mowa w pkt 6.</w:t>
      </w:r>
      <w:r w:rsidR="002B1213" w:rsidRPr="002B1213">
        <w:rPr>
          <w:rFonts w:asciiTheme="minorHAnsi" w:hAnsiTheme="minorHAnsi" w:cs="Arial"/>
          <w:b w:val="0"/>
          <w:sz w:val="22"/>
          <w:szCs w:val="18"/>
        </w:rPr>
        <w:t xml:space="preserve"> </w:t>
      </w:r>
      <w:r w:rsidR="002B1213" w:rsidRPr="00C06220">
        <w:rPr>
          <w:rFonts w:asciiTheme="minorHAnsi" w:hAnsiTheme="minorHAnsi" w:cs="Arial"/>
          <w:b w:val="0"/>
          <w:sz w:val="22"/>
          <w:szCs w:val="18"/>
        </w:rPr>
        <w:t>Jeżeli w tych dokumentach będą podane wartości w innych walutach niż PLN, będą one przeliczane na PLN według średniego kursu Narodowego Banku Polskiego na dzień opublikowania ogłoszenia o zamówieniu w Dzienniku Urzędowym Unii Europejskiej lub według pierwszego średniego kursu ogłoszonego po dniu opublikowania niniejszego ogłoszenia (jeżeli w dniu publikacji ogłoszenia brak będzie ogłoszenia średniego kursu).</w:t>
      </w:r>
    </w:p>
    <w:p w:rsidR="001C74CE" w:rsidRDefault="001C74CE" w:rsidP="001C74CE">
      <w:pPr>
        <w:pStyle w:val="2poziomELO"/>
        <w:numPr>
          <w:ilvl w:val="0"/>
          <w:numId w:val="0"/>
        </w:numPr>
        <w:spacing w:after="60" w:line="240" w:lineRule="auto"/>
        <w:ind w:left="360"/>
        <w:rPr>
          <w:rFonts w:asciiTheme="minorHAnsi" w:hAnsiTheme="minorHAnsi" w:cs="Arial"/>
          <w:sz w:val="22"/>
          <w:szCs w:val="18"/>
        </w:rPr>
      </w:pPr>
    </w:p>
    <w:p w:rsidR="005F1F40" w:rsidRDefault="005F1F40" w:rsidP="005F1F40">
      <w:pPr>
        <w:pStyle w:val="2poziomELO"/>
        <w:spacing w:after="60" w:line="240" w:lineRule="auto"/>
        <w:rPr>
          <w:rFonts w:asciiTheme="minorHAnsi" w:hAnsiTheme="minorHAnsi" w:cs="Arial"/>
          <w:sz w:val="22"/>
          <w:szCs w:val="18"/>
        </w:rPr>
      </w:pPr>
      <w:r w:rsidRPr="005F1F40">
        <w:rPr>
          <w:rFonts w:asciiTheme="minorHAnsi" w:hAnsiTheme="minorHAnsi" w:cs="Arial"/>
          <w:sz w:val="22"/>
          <w:szCs w:val="18"/>
        </w:rPr>
        <w:t>W</w:t>
      </w:r>
      <w:r>
        <w:rPr>
          <w:rFonts w:asciiTheme="minorHAnsi" w:hAnsiTheme="minorHAnsi" w:cs="Arial"/>
          <w:sz w:val="22"/>
          <w:szCs w:val="18"/>
        </w:rPr>
        <w:t>YKAZ OŚWIADCEŃ I DOKUMENTÓW, JAKIE MAJĄ DOSTARCZYĆ WYKONAWCY W CELU POTWIERDZENIA SPEŁNIANIA WARUNKÓW UDZIAŁU W POSTĘPOWANIU</w:t>
      </w:r>
    </w:p>
    <w:p w:rsidR="005F1F40" w:rsidRPr="005F1F40" w:rsidRDefault="005F1F40" w:rsidP="005F1F40">
      <w:pPr>
        <w:pStyle w:val="Nagwek1"/>
        <w:keepNext w:val="0"/>
        <w:numPr>
          <w:ilvl w:val="1"/>
          <w:numId w:val="3"/>
        </w:numPr>
        <w:tabs>
          <w:tab w:val="num" w:pos="993"/>
        </w:tabs>
        <w:spacing w:before="0"/>
        <w:ind w:left="993" w:hanging="633"/>
        <w:jc w:val="both"/>
        <w:rPr>
          <w:rFonts w:asciiTheme="minorHAnsi" w:hAnsiTheme="minorHAnsi" w:cs="Arial"/>
          <w:b w:val="0"/>
          <w:sz w:val="22"/>
          <w:szCs w:val="18"/>
        </w:rPr>
      </w:pPr>
      <w:r w:rsidRPr="005F1F40">
        <w:rPr>
          <w:rFonts w:asciiTheme="minorHAnsi" w:hAnsiTheme="minorHAnsi" w:cs="Arial"/>
          <w:b w:val="0"/>
          <w:sz w:val="22"/>
          <w:szCs w:val="18"/>
        </w:rPr>
        <w:t>W celu potwierdzenia spełniania warunków udziału w postępowaniu Wykonawca zobowiązany jest złożyć w ofercie:</w:t>
      </w:r>
    </w:p>
    <w:p w:rsidR="005F1F40" w:rsidRPr="005F1F40" w:rsidRDefault="005F1F40" w:rsidP="005F1F40">
      <w:pPr>
        <w:pStyle w:val="Nagwek1"/>
        <w:keepNext w:val="0"/>
        <w:numPr>
          <w:ilvl w:val="2"/>
          <w:numId w:val="3"/>
        </w:numPr>
        <w:tabs>
          <w:tab w:val="num" w:pos="993"/>
        </w:tabs>
        <w:spacing w:before="0"/>
        <w:ind w:left="1418" w:hanging="698"/>
        <w:jc w:val="both"/>
        <w:rPr>
          <w:rFonts w:asciiTheme="minorHAnsi" w:hAnsiTheme="minorHAnsi" w:cs="Arial"/>
          <w:b w:val="0"/>
          <w:sz w:val="22"/>
          <w:szCs w:val="18"/>
        </w:rPr>
      </w:pPr>
      <w:r w:rsidRPr="005F1F40">
        <w:rPr>
          <w:rFonts w:asciiTheme="minorHAnsi" w:hAnsiTheme="minorHAnsi" w:cs="Arial"/>
          <w:b w:val="0"/>
          <w:sz w:val="22"/>
          <w:szCs w:val="18"/>
        </w:rPr>
        <w:t xml:space="preserve">oświadczenie Wykonawcy o spełnianiu warunków określonych w art. 22 ust. 1 ustawy (według wzoru stanowiącego załącznik </w:t>
      </w:r>
      <w:r w:rsidR="00825430">
        <w:rPr>
          <w:rFonts w:asciiTheme="minorHAnsi" w:hAnsiTheme="minorHAnsi" w:cs="Arial"/>
          <w:b w:val="0"/>
          <w:sz w:val="22"/>
          <w:szCs w:val="18"/>
        </w:rPr>
        <w:t>2</w:t>
      </w:r>
      <w:r w:rsidRPr="005F1F40">
        <w:rPr>
          <w:rFonts w:asciiTheme="minorHAnsi" w:hAnsiTheme="minorHAnsi" w:cs="Arial"/>
          <w:b w:val="0"/>
          <w:sz w:val="22"/>
          <w:szCs w:val="18"/>
        </w:rPr>
        <w:t xml:space="preserve"> do SIWZ);</w:t>
      </w:r>
    </w:p>
    <w:p w:rsidR="005F1F40" w:rsidRPr="005F1F40" w:rsidRDefault="005F1F40" w:rsidP="005F1F40">
      <w:pPr>
        <w:pStyle w:val="Nagwek1"/>
        <w:keepNext w:val="0"/>
        <w:numPr>
          <w:ilvl w:val="2"/>
          <w:numId w:val="3"/>
        </w:numPr>
        <w:tabs>
          <w:tab w:val="num" w:pos="993"/>
        </w:tabs>
        <w:spacing w:before="0"/>
        <w:ind w:left="1418" w:hanging="698"/>
        <w:jc w:val="both"/>
        <w:rPr>
          <w:rFonts w:asciiTheme="minorHAnsi" w:hAnsiTheme="minorHAnsi" w:cs="Arial"/>
          <w:b w:val="0"/>
          <w:sz w:val="22"/>
          <w:szCs w:val="18"/>
        </w:rPr>
      </w:pPr>
      <w:r w:rsidRPr="005F1F40">
        <w:rPr>
          <w:rFonts w:asciiTheme="minorHAnsi" w:hAnsiTheme="minorHAnsi" w:cs="Arial"/>
          <w:b w:val="0"/>
          <w:sz w:val="22"/>
          <w:szCs w:val="18"/>
        </w:rPr>
        <w:t>oświadczenie Wykonawcy o braku podstaw do wykluczenia z postępowania</w:t>
      </w:r>
      <w:r w:rsidRPr="005F1F40" w:rsidDel="00676542">
        <w:rPr>
          <w:rFonts w:asciiTheme="minorHAnsi" w:hAnsiTheme="minorHAnsi" w:cs="Arial"/>
          <w:b w:val="0"/>
          <w:sz w:val="22"/>
          <w:szCs w:val="18"/>
        </w:rPr>
        <w:t xml:space="preserve"> </w:t>
      </w:r>
      <w:r w:rsidRPr="005F1F40">
        <w:rPr>
          <w:rFonts w:asciiTheme="minorHAnsi" w:hAnsiTheme="minorHAnsi" w:cs="Arial"/>
          <w:b w:val="0"/>
          <w:sz w:val="22"/>
          <w:szCs w:val="18"/>
        </w:rPr>
        <w:t xml:space="preserve">z powodu niespełniania warunków określonych w art. 24 ust. 1 ustawy (według wzoru stanowiącego załącznik </w:t>
      </w:r>
      <w:r w:rsidR="00825430">
        <w:rPr>
          <w:rFonts w:asciiTheme="minorHAnsi" w:hAnsiTheme="minorHAnsi" w:cs="Arial"/>
          <w:b w:val="0"/>
          <w:sz w:val="22"/>
          <w:szCs w:val="18"/>
        </w:rPr>
        <w:t>3</w:t>
      </w:r>
      <w:r w:rsidRPr="005F1F40">
        <w:rPr>
          <w:rFonts w:asciiTheme="minorHAnsi" w:hAnsiTheme="minorHAnsi" w:cs="Arial"/>
          <w:b w:val="0"/>
          <w:sz w:val="22"/>
          <w:szCs w:val="18"/>
        </w:rPr>
        <w:t xml:space="preserve"> do SIWZ);</w:t>
      </w:r>
    </w:p>
    <w:p w:rsidR="005F1F40" w:rsidRPr="005F1F40" w:rsidRDefault="005F1F40" w:rsidP="005F1F40">
      <w:pPr>
        <w:pStyle w:val="Nagwek1"/>
        <w:keepNext w:val="0"/>
        <w:numPr>
          <w:ilvl w:val="2"/>
          <w:numId w:val="3"/>
        </w:numPr>
        <w:tabs>
          <w:tab w:val="num" w:pos="993"/>
        </w:tabs>
        <w:spacing w:before="0"/>
        <w:ind w:left="1418" w:hanging="698"/>
        <w:jc w:val="both"/>
        <w:rPr>
          <w:rFonts w:asciiTheme="minorHAnsi" w:hAnsiTheme="minorHAnsi" w:cs="Arial"/>
          <w:b w:val="0"/>
          <w:sz w:val="22"/>
          <w:szCs w:val="18"/>
        </w:rPr>
      </w:pPr>
      <w:r w:rsidRPr="005F1F40">
        <w:rPr>
          <w:rFonts w:asciiTheme="minorHAnsi" w:hAnsiTheme="minorHAnsi" w:cs="Arial"/>
          <w:b w:val="0"/>
          <w:sz w:val="22"/>
          <w:szCs w:val="18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ofert;</w:t>
      </w:r>
    </w:p>
    <w:p w:rsidR="005F1F40" w:rsidRPr="005F1F40" w:rsidRDefault="005F1F40" w:rsidP="005F1F40">
      <w:pPr>
        <w:pStyle w:val="Nagwek1"/>
        <w:keepNext w:val="0"/>
        <w:numPr>
          <w:ilvl w:val="2"/>
          <w:numId w:val="3"/>
        </w:numPr>
        <w:tabs>
          <w:tab w:val="num" w:pos="993"/>
        </w:tabs>
        <w:spacing w:before="0"/>
        <w:ind w:left="1418" w:hanging="698"/>
        <w:jc w:val="both"/>
        <w:rPr>
          <w:rFonts w:asciiTheme="minorHAnsi" w:hAnsiTheme="minorHAnsi" w:cs="Arial"/>
          <w:b w:val="0"/>
          <w:sz w:val="22"/>
          <w:szCs w:val="18"/>
        </w:rPr>
      </w:pPr>
      <w:r w:rsidRPr="005F1F40">
        <w:rPr>
          <w:rFonts w:asciiTheme="minorHAnsi" w:hAnsiTheme="minorHAnsi" w:cs="Arial"/>
          <w:b w:val="0"/>
          <w:sz w:val="22"/>
          <w:szCs w:val="18"/>
        </w:rPr>
        <w:t xml:space="preserve">listę podmiotów należących do tej samej grupy kapitałowej w rozumieniu ustawy z dnia </w:t>
      </w:r>
      <w:r w:rsidR="00FE47F6">
        <w:rPr>
          <w:rFonts w:asciiTheme="minorHAnsi" w:hAnsiTheme="minorHAnsi" w:cs="Arial"/>
          <w:b w:val="0"/>
          <w:sz w:val="22"/>
          <w:szCs w:val="18"/>
        </w:rPr>
        <w:br/>
      </w:r>
      <w:r w:rsidRPr="005F1F40">
        <w:rPr>
          <w:rFonts w:asciiTheme="minorHAnsi" w:hAnsiTheme="minorHAnsi" w:cs="Arial"/>
          <w:b w:val="0"/>
          <w:sz w:val="22"/>
          <w:szCs w:val="18"/>
        </w:rPr>
        <w:t xml:space="preserve">16 lutego 2007 r o ochronie konkurencji i konsumentów (Dz.U. Nr 50, poz. 331 z </w:t>
      </w:r>
      <w:proofErr w:type="spellStart"/>
      <w:r w:rsidRPr="005F1F40">
        <w:rPr>
          <w:rFonts w:asciiTheme="minorHAnsi" w:hAnsiTheme="minorHAnsi" w:cs="Arial"/>
          <w:b w:val="0"/>
          <w:sz w:val="22"/>
          <w:szCs w:val="18"/>
        </w:rPr>
        <w:t>późn</w:t>
      </w:r>
      <w:proofErr w:type="spellEnd"/>
      <w:r w:rsidRPr="005F1F40">
        <w:rPr>
          <w:rFonts w:asciiTheme="minorHAnsi" w:hAnsiTheme="minorHAnsi" w:cs="Arial"/>
          <w:b w:val="0"/>
          <w:sz w:val="22"/>
          <w:szCs w:val="18"/>
        </w:rPr>
        <w:t xml:space="preserve">. zm.) albo informację o tym, że nie należy do grupy kapitałowej (według wzoru stanowiącego załącznik </w:t>
      </w:r>
      <w:r w:rsidR="00825430">
        <w:rPr>
          <w:rFonts w:asciiTheme="minorHAnsi" w:hAnsiTheme="minorHAnsi" w:cs="Arial"/>
          <w:b w:val="0"/>
          <w:sz w:val="22"/>
          <w:szCs w:val="18"/>
        </w:rPr>
        <w:t>4</w:t>
      </w:r>
      <w:r w:rsidRPr="005F1F40">
        <w:rPr>
          <w:rFonts w:asciiTheme="minorHAnsi" w:hAnsiTheme="minorHAnsi" w:cs="Arial"/>
          <w:b w:val="0"/>
          <w:sz w:val="22"/>
          <w:szCs w:val="18"/>
        </w:rPr>
        <w:t xml:space="preserve"> do SIWZ);</w:t>
      </w:r>
    </w:p>
    <w:p w:rsidR="00D227D4" w:rsidRPr="003C08E3" w:rsidRDefault="005F1F40" w:rsidP="00D227D4">
      <w:pPr>
        <w:pStyle w:val="Nagwek1"/>
        <w:keepNext w:val="0"/>
        <w:numPr>
          <w:ilvl w:val="2"/>
          <w:numId w:val="3"/>
        </w:numPr>
        <w:tabs>
          <w:tab w:val="num" w:pos="993"/>
        </w:tabs>
        <w:spacing w:before="0"/>
        <w:ind w:left="1418" w:hanging="698"/>
        <w:jc w:val="both"/>
        <w:rPr>
          <w:rFonts w:asciiTheme="minorHAnsi" w:hAnsiTheme="minorHAnsi" w:cs="Arial"/>
          <w:b w:val="0"/>
          <w:sz w:val="22"/>
          <w:szCs w:val="18"/>
        </w:rPr>
      </w:pPr>
      <w:r w:rsidRPr="003C08E3">
        <w:rPr>
          <w:rFonts w:asciiTheme="minorHAnsi" w:hAnsiTheme="minorHAnsi" w:cs="Arial"/>
          <w:b w:val="0"/>
          <w:sz w:val="22"/>
          <w:szCs w:val="18"/>
        </w:rPr>
        <w:t xml:space="preserve">wykaz wykonanych lub wykonywanych  głównych usług w okresie ostatnich trzech lat przed upływem terminu składania ofert (a jeżeli okres prowadzenia działalności jest krótszy </w:t>
      </w:r>
      <w:r w:rsidR="00FE47F6">
        <w:rPr>
          <w:rFonts w:asciiTheme="minorHAnsi" w:hAnsiTheme="minorHAnsi" w:cs="Arial"/>
          <w:b w:val="0"/>
          <w:sz w:val="22"/>
          <w:szCs w:val="18"/>
        </w:rPr>
        <w:br/>
      </w:r>
      <w:r w:rsidRPr="003C08E3">
        <w:rPr>
          <w:rFonts w:asciiTheme="minorHAnsi" w:hAnsiTheme="minorHAnsi" w:cs="Arial"/>
          <w:b w:val="0"/>
          <w:sz w:val="22"/>
          <w:szCs w:val="18"/>
        </w:rPr>
        <w:t xml:space="preserve">– w tym okresie) wraz z podaniem ich </w:t>
      </w:r>
      <w:r w:rsidR="002B1213">
        <w:rPr>
          <w:rFonts w:asciiTheme="minorHAnsi" w:hAnsiTheme="minorHAnsi" w:cs="Arial"/>
          <w:b w:val="0"/>
          <w:sz w:val="22"/>
          <w:szCs w:val="18"/>
        </w:rPr>
        <w:t xml:space="preserve">wartości, </w:t>
      </w:r>
      <w:r w:rsidRPr="003C08E3">
        <w:rPr>
          <w:rFonts w:asciiTheme="minorHAnsi" w:hAnsiTheme="minorHAnsi" w:cs="Arial"/>
          <w:b w:val="0"/>
          <w:sz w:val="22"/>
          <w:szCs w:val="18"/>
        </w:rPr>
        <w:t>przedmiotu, dat wykonania i podmiotów, na rzecz których usługi zostały wykonane – na potwierdzenie spełnienia warunku opisanego w punkcie 5.1.</w:t>
      </w:r>
      <w:r w:rsidR="003C08E3" w:rsidRPr="003C08E3">
        <w:rPr>
          <w:rFonts w:asciiTheme="minorHAnsi" w:hAnsiTheme="minorHAnsi" w:cs="Arial"/>
          <w:b w:val="0"/>
          <w:sz w:val="22"/>
          <w:szCs w:val="18"/>
        </w:rPr>
        <w:t>1</w:t>
      </w:r>
      <w:r w:rsidR="00D227D4" w:rsidRPr="003C08E3">
        <w:rPr>
          <w:rFonts w:asciiTheme="minorHAnsi" w:hAnsiTheme="minorHAnsi" w:cs="Arial"/>
          <w:b w:val="0"/>
          <w:sz w:val="22"/>
          <w:szCs w:val="18"/>
        </w:rPr>
        <w:t xml:space="preserve"> (według wzoru stanowiącego załącznik </w:t>
      </w:r>
      <w:r w:rsidR="00825430" w:rsidRPr="003C08E3">
        <w:rPr>
          <w:rFonts w:asciiTheme="minorHAnsi" w:hAnsiTheme="minorHAnsi" w:cs="Arial"/>
          <w:b w:val="0"/>
          <w:sz w:val="22"/>
          <w:szCs w:val="18"/>
        </w:rPr>
        <w:t>5</w:t>
      </w:r>
      <w:r w:rsidR="00D227D4" w:rsidRPr="003C08E3">
        <w:rPr>
          <w:rFonts w:asciiTheme="minorHAnsi" w:hAnsiTheme="minorHAnsi" w:cs="Arial"/>
          <w:b w:val="0"/>
          <w:sz w:val="22"/>
          <w:szCs w:val="18"/>
        </w:rPr>
        <w:t xml:space="preserve"> do SIWZ).</w:t>
      </w:r>
    </w:p>
    <w:p w:rsidR="00D227D4" w:rsidRPr="003C08E3" w:rsidRDefault="00D227D4" w:rsidP="008E04FA">
      <w:pPr>
        <w:pStyle w:val="Nagwek1"/>
        <w:keepNext w:val="0"/>
        <w:spacing w:before="0"/>
        <w:ind w:left="1418"/>
        <w:jc w:val="both"/>
        <w:rPr>
          <w:rFonts w:asciiTheme="minorHAnsi" w:hAnsiTheme="minorHAnsi" w:cs="Arial"/>
          <w:b w:val="0"/>
          <w:sz w:val="22"/>
          <w:szCs w:val="18"/>
        </w:rPr>
      </w:pPr>
      <w:r w:rsidRPr="00C06220">
        <w:rPr>
          <w:rFonts w:asciiTheme="minorHAnsi" w:hAnsiTheme="minorHAnsi" w:cs="Arial"/>
          <w:b w:val="0"/>
          <w:sz w:val="22"/>
          <w:szCs w:val="18"/>
        </w:rPr>
        <w:t>P</w:t>
      </w:r>
      <w:r w:rsidR="005F1F40" w:rsidRPr="00C06220">
        <w:rPr>
          <w:rFonts w:asciiTheme="minorHAnsi" w:hAnsiTheme="minorHAnsi" w:cs="Arial"/>
          <w:b w:val="0"/>
          <w:sz w:val="22"/>
          <w:szCs w:val="18"/>
        </w:rPr>
        <w:t>oprzez główne usług</w:t>
      </w:r>
      <w:r w:rsidR="00F76E7B" w:rsidRPr="00C06220">
        <w:rPr>
          <w:rFonts w:asciiTheme="minorHAnsi" w:hAnsiTheme="minorHAnsi" w:cs="Arial"/>
          <w:b w:val="0"/>
          <w:sz w:val="22"/>
          <w:szCs w:val="18"/>
        </w:rPr>
        <w:t>i</w:t>
      </w:r>
      <w:r w:rsidR="005F1F40" w:rsidRPr="00C06220">
        <w:rPr>
          <w:rFonts w:asciiTheme="minorHAnsi" w:hAnsiTheme="minorHAnsi" w:cs="Arial"/>
          <w:b w:val="0"/>
          <w:sz w:val="22"/>
          <w:szCs w:val="18"/>
        </w:rPr>
        <w:t xml:space="preserve"> należy rozumieć</w:t>
      </w:r>
      <w:r w:rsidR="008E04FA" w:rsidRPr="00C06220">
        <w:rPr>
          <w:rFonts w:asciiTheme="minorHAnsi" w:hAnsiTheme="minorHAnsi" w:cs="Arial"/>
          <w:b w:val="0"/>
          <w:sz w:val="22"/>
          <w:szCs w:val="18"/>
        </w:rPr>
        <w:t xml:space="preserve"> us</w:t>
      </w:r>
      <w:r w:rsidRPr="00C06220">
        <w:rPr>
          <w:rFonts w:asciiTheme="minorHAnsi" w:hAnsiTheme="minorHAnsi" w:cs="Arial"/>
          <w:b w:val="0"/>
          <w:sz w:val="22"/>
          <w:szCs w:val="18"/>
        </w:rPr>
        <w:t xml:space="preserve">ługi polegające na </w:t>
      </w:r>
      <w:r w:rsidR="002A7F3B" w:rsidRPr="00C06220">
        <w:rPr>
          <w:rFonts w:asciiTheme="minorHAnsi" w:hAnsiTheme="minorHAnsi" w:cs="Arial"/>
          <w:b w:val="0"/>
          <w:sz w:val="22"/>
          <w:szCs w:val="18"/>
        </w:rPr>
        <w:t xml:space="preserve">wykonaniu badań </w:t>
      </w:r>
      <w:r w:rsidR="002B1213" w:rsidRPr="00C06220">
        <w:rPr>
          <w:rFonts w:asciiTheme="minorHAnsi" w:hAnsiTheme="minorHAnsi" w:cs="Arial"/>
          <w:b w:val="0"/>
          <w:sz w:val="22"/>
          <w:szCs w:val="18"/>
        </w:rPr>
        <w:t xml:space="preserve">próbek odpadów w zakresie wartości opałowej oraz zawartości frakcji biodegradowalnej o wartości co najmniej </w:t>
      </w:r>
      <w:r w:rsidR="00C06220" w:rsidRPr="00C06220">
        <w:rPr>
          <w:rFonts w:asciiTheme="minorHAnsi" w:hAnsiTheme="minorHAnsi" w:cs="Arial"/>
          <w:b w:val="0"/>
          <w:sz w:val="22"/>
          <w:szCs w:val="18"/>
        </w:rPr>
        <w:t>2</w:t>
      </w:r>
      <w:r w:rsidR="002B1213" w:rsidRPr="00C06220">
        <w:rPr>
          <w:rFonts w:asciiTheme="minorHAnsi" w:hAnsiTheme="minorHAnsi" w:cs="Arial"/>
          <w:b w:val="0"/>
          <w:sz w:val="22"/>
          <w:szCs w:val="18"/>
        </w:rPr>
        <w:t xml:space="preserve">0 000 zł </w:t>
      </w:r>
      <w:r w:rsidR="00C06220" w:rsidRPr="00C06220">
        <w:rPr>
          <w:rFonts w:asciiTheme="minorHAnsi" w:hAnsiTheme="minorHAnsi" w:cs="Arial"/>
          <w:b w:val="0"/>
          <w:sz w:val="22"/>
          <w:szCs w:val="18"/>
        </w:rPr>
        <w:t xml:space="preserve">netto </w:t>
      </w:r>
      <w:r w:rsidR="002B1213" w:rsidRPr="00C06220">
        <w:rPr>
          <w:rFonts w:asciiTheme="minorHAnsi" w:hAnsiTheme="minorHAnsi" w:cs="Arial"/>
          <w:b w:val="0"/>
          <w:sz w:val="22"/>
          <w:szCs w:val="18"/>
        </w:rPr>
        <w:t>łącznie</w:t>
      </w:r>
      <w:r w:rsidRPr="00C06220">
        <w:rPr>
          <w:rFonts w:asciiTheme="minorHAnsi" w:hAnsiTheme="minorHAnsi" w:cs="Arial"/>
          <w:b w:val="0"/>
          <w:sz w:val="22"/>
          <w:szCs w:val="18"/>
        </w:rPr>
        <w:t>;</w:t>
      </w:r>
    </w:p>
    <w:p w:rsidR="005F1F40" w:rsidRPr="003C08E3" w:rsidRDefault="005F1F40" w:rsidP="005F1F40">
      <w:pPr>
        <w:pStyle w:val="Nagwek1"/>
        <w:keepNext w:val="0"/>
        <w:numPr>
          <w:ilvl w:val="2"/>
          <w:numId w:val="3"/>
        </w:numPr>
        <w:tabs>
          <w:tab w:val="num" w:pos="993"/>
        </w:tabs>
        <w:spacing w:before="0"/>
        <w:ind w:left="1418" w:hanging="698"/>
        <w:jc w:val="both"/>
        <w:rPr>
          <w:rFonts w:asciiTheme="minorHAnsi" w:hAnsiTheme="minorHAnsi" w:cs="Arial"/>
          <w:b w:val="0"/>
          <w:sz w:val="22"/>
          <w:szCs w:val="18"/>
        </w:rPr>
      </w:pPr>
      <w:r w:rsidRPr="003C08E3">
        <w:rPr>
          <w:rFonts w:asciiTheme="minorHAnsi" w:hAnsiTheme="minorHAnsi" w:cs="Arial"/>
          <w:b w:val="0"/>
          <w:sz w:val="22"/>
          <w:szCs w:val="18"/>
        </w:rPr>
        <w:t>dowody, czy usługi wskazane w wykazie, o którym mowa w pkt 6.1.</w:t>
      </w:r>
      <w:r w:rsidR="003227B9" w:rsidRPr="003C08E3">
        <w:rPr>
          <w:rFonts w:asciiTheme="minorHAnsi" w:hAnsiTheme="minorHAnsi" w:cs="Arial"/>
          <w:b w:val="0"/>
          <w:sz w:val="22"/>
          <w:szCs w:val="18"/>
        </w:rPr>
        <w:t>5</w:t>
      </w:r>
      <w:r w:rsidRPr="003C08E3">
        <w:rPr>
          <w:rFonts w:asciiTheme="minorHAnsi" w:hAnsiTheme="minorHAnsi" w:cs="Arial"/>
          <w:b w:val="0"/>
          <w:sz w:val="22"/>
          <w:szCs w:val="18"/>
        </w:rPr>
        <w:t xml:space="preserve"> zostały wykonane </w:t>
      </w:r>
      <w:r w:rsidR="00132AD4" w:rsidRPr="003C08E3">
        <w:rPr>
          <w:rFonts w:asciiTheme="minorHAnsi" w:hAnsiTheme="minorHAnsi" w:cs="Arial"/>
          <w:b w:val="0"/>
          <w:sz w:val="22"/>
          <w:szCs w:val="18"/>
        </w:rPr>
        <w:t>lub są wykon</w:t>
      </w:r>
      <w:r w:rsidR="00F76E7B" w:rsidRPr="003C08E3">
        <w:rPr>
          <w:rFonts w:asciiTheme="minorHAnsi" w:hAnsiTheme="minorHAnsi" w:cs="Arial"/>
          <w:b w:val="0"/>
          <w:sz w:val="22"/>
          <w:szCs w:val="18"/>
        </w:rPr>
        <w:t>yw</w:t>
      </w:r>
      <w:r w:rsidR="00132AD4" w:rsidRPr="003C08E3">
        <w:rPr>
          <w:rFonts w:asciiTheme="minorHAnsi" w:hAnsiTheme="minorHAnsi" w:cs="Arial"/>
          <w:b w:val="0"/>
          <w:sz w:val="22"/>
          <w:szCs w:val="18"/>
        </w:rPr>
        <w:t xml:space="preserve">ane </w:t>
      </w:r>
      <w:r w:rsidRPr="003C08E3">
        <w:rPr>
          <w:rFonts w:asciiTheme="minorHAnsi" w:hAnsiTheme="minorHAnsi" w:cs="Arial"/>
          <w:b w:val="0"/>
          <w:sz w:val="22"/>
          <w:szCs w:val="18"/>
        </w:rPr>
        <w:t>należycie. Dowodem może być poświadczenie</w:t>
      </w:r>
      <w:r w:rsidR="00132AD4" w:rsidRPr="003C08E3">
        <w:rPr>
          <w:rFonts w:asciiTheme="minorHAnsi" w:hAnsiTheme="minorHAnsi" w:cs="Arial"/>
          <w:b w:val="0"/>
          <w:sz w:val="22"/>
          <w:szCs w:val="18"/>
        </w:rPr>
        <w:t xml:space="preserve"> (z tym, że w odniesieniu do nadal wykonywanych usług powinno być ono wydane nie wcześniej niż 3 miesiące przed terminem składania ofert)</w:t>
      </w:r>
      <w:r w:rsidRPr="003C08E3">
        <w:rPr>
          <w:rFonts w:asciiTheme="minorHAnsi" w:hAnsiTheme="minorHAnsi" w:cs="Arial"/>
          <w:b w:val="0"/>
          <w:sz w:val="22"/>
          <w:szCs w:val="18"/>
        </w:rPr>
        <w:t xml:space="preserve">, a jeżeli z uzasadnionych przyczyn o obiektywnym charakterze wykonawca nie jest w stanie uzyskać poświadczenia – oświadczenie wykonawcy. </w:t>
      </w:r>
      <w:r w:rsidR="00FE47F6">
        <w:rPr>
          <w:rFonts w:asciiTheme="minorHAnsi" w:hAnsiTheme="minorHAnsi" w:cs="Arial"/>
          <w:b w:val="0"/>
          <w:sz w:val="22"/>
          <w:szCs w:val="18"/>
        </w:rPr>
        <w:br/>
      </w:r>
      <w:r w:rsidRPr="003C08E3">
        <w:rPr>
          <w:rFonts w:asciiTheme="minorHAnsi" w:hAnsiTheme="minorHAnsi" w:cs="Arial"/>
          <w:b w:val="0"/>
          <w:sz w:val="22"/>
          <w:szCs w:val="18"/>
        </w:rPr>
        <w:lastRenderedPageBreak/>
        <w:t xml:space="preserve">W przypadku gdy zamawiający jest podmiotem, na rzecz którego </w:t>
      </w:r>
      <w:r w:rsidR="00132AD4" w:rsidRPr="003C08E3">
        <w:rPr>
          <w:rFonts w:asciiTheme="minorHAnsi" w:hAnsiTheme="minorHAnsi" w:cs="Arial"/>
          <w:b w:val="0"/>
          <w:sz w:val="22"/>
          <w:szCs w:val="18"/>
        </w:rPr>
        <w:t>usługi</w:t>
      </w:r>
      <w:r w:rsidRPr="003C08E3">
        <w:rPr>
          <w:rFonts w:asciiTheme="minorHAnsi" w:hAnsiTheme="minorHAnsi" w:cs="Arial"/>
          <w:b w:val="0"/>
          <w:sz w:val="22"/>
          <w:szCs w:val="18"/>
        </w:rPr>
        <w:t xml:space="preserve"> wykazane </w:t>
      </w:r>
      <w:r w:rsidR="00FE47F6">
        <w:rPr>
          <w:rFonts w:asciiTheme="minorHAnsi" w:hAnsiTheme="minorHAnsi" w:cs="Arial"/>
          <w:b w:val="0"/>
          <w:sz w:val="22"/>
          <w:szCs w:val="18"/>
        </w:rPr>
        <w:br/>
      </w:r>
      <w:r w:rsidRPr="003C08E3">
        <w:rPr>
          <w:rFonts w:asciiTheme="minorHAnsi" w:hAnsiTheme="minorHAnsi" w:cs="Arial"/>
          <w:b w:val="0"/>
          <w:sz w:val="22"/>
          <w:szCs w:val="18"/>
        </w:rPr>
        <w:t>w wykazie zostały wykonane, wykonawca nie ma obowiązku przedkładania dowodów;</w:t>
      </w:r>
    </w:p>
    <w:p w:rsidR="00407388" w:rsidRPr="003C08E3" w:rsidRDefault="00407388" w:rsidP="00407388">
      <w:pPr>
        <w:pStyle w:val="Nagwek1"/>
        <w:keepNext w:val="0"/>
        <w:numPr>
          <w:ilvl w:val="2"/>
          <w:numId w:val="3"/>
        </w:numPr>
        <w:tabs>
          <w:tab w:val="num" w:pos="993"/>
        </w:tabs>
        <w:spacing w:before="0"/>
        <w:ind w:left="1418" w:hanging="698"/>
        <w:jc w:val="both"/>
        <w:rPr>
          <w:rFonts w:asciiTheme="minorHAnsi" w:hAnsiTheme="minorHAnsi" w:cs="Arial"/>
          <w:b w:val="0"/>
          <w:sz w:val="22"/>
          <w:szCs w:val="18"/>
        </w:rPr>
      </w:pPr>
      <w:r w:rsidRPr="003C08E3">
        <w:rPr>
          <w:rFonts w:asciiTheme="minorHAnsi" w:hAnsiTheme="minorHAnsi" w:cs="Arial"/>
          <w:b w:val="0"/>
          <w:sz w:val="22"/>
          <w:szCs w:val="18"/>
        </w:rPr>
        <w:t xml:space="preserve">wykaz </w:t>
      </w:r>
      <w:r w:rsidRPr="00407388">
        <w:rPr>
          <w:rFonts w:asciiTheme="minorHAnsi" w:hAnsiTheme="minorHAnsi" w:cs="Arial"/>
          <w:b w:val="0"/>
          <w:sz w:val="22"/>
          <w:szCs w:val="18"/>
        </w:rPr>
        <w:t xml:space="preserve">narzędzi, wyposażenia zakładu i urządzeń technicznych dostępnych </w:t>
      </w:r>
      <w:r>
        <w:rPr>
          <w:rFonts w:asciiTheme="minorHAnsi" w:hAnsiTheme="minorHAnsi" w:cs="Arial"/>
          <w:b w:val="0"/>
          <w:sz w:val="22"/>
          <w:szCs w:val="18"/>
        </w:rPr>
        <w:t>W</w:t>
      </w:r>
      <w:r w:rsidRPr="00407388">
        <w:rPr>
          <w:rFonts w:asciiTheme="minorHAnsi" w:hAnsiTheme="minorHAnsi" w:cs="Arial"/>
          <w:b w:val="0"/>
          <w:sz w:val="22"/>
          <w:szCs w:val="18"/>
        </w:rPr>
        <w:t xml:space="preserve">ykonawcy usług w celu wykonania zamówienia wraz z informacją o podstawie do dysponowania tymi zasobami </w:t>
      </w:r>
      <w:r w:rsidRPr="003C08E3">
        <w:rPr>
          <w:rFonts w:asciiTheme="minorHAnsi" w:hAnsiTheme="minorHAnsi" w:cs="Arial"/>
          <w:b w:val="0"/>
          <w:sz w:val="22"/>
          <w:szCs w:val="18"/>
        </w:rPr>
        <w:t>– na potwierdzenie spełnienia warunku opisanego w punkcie 5.1.</w:t>
      </w:r>
      <w:r>
        <w:rPr>
          <w:rFonts w:asciiTheme="minorHAnsi" w:hAnsiTheme="minorHAnsi" w:cs="Arial"/>
          <w:b w:val="0"/>
          <w:sz w:val="22"/>
          <w:szCs w:val="18"/>
        </w:rPr>
        <w:t>2</w:t>
      </w:r>
      <w:r w:rsidRPr="003C08E3">
        <w:rPr>
          <w:rFonts w:asciiTheme="minorHAnsi" w:hAnsiTheme="minorHAnsi" w:cs="Arial"/>
          <w:b w:val="0"/>
          <w:sz w:val="22"/>
          <w:szCs w:val="18"/>
        </w:rPr>
        <w:t xml:space="preserve"> (według wzoru stanowiącego załącznik </w:t>
      </w:r>
      <w:r>
        <w:rPr>
          <w:rFonts w:asciiTheme="minorHAnsi" w:hAnsiTheme="minorHAnsi" w:cs="Arial"/>
          <w:b w:val="0"/>
          <w:sz w:val="22"/>
          <w:szCs w:val="18"/>
        </w:rPr>
        <w:t>6 do SIWZ);</w:t>
      </w:r>
    </w:p>
    <w:p w:rsidR="005F1F40" w:rsidRPr="005F1F40" w:rsidRDefault="005F1F40" w:rsidP="005F1F40">
      <w:pPr>
        <w:pStyle w:val="Nagwek1"/>
        <w:keepNext w:val="0"/>
        <w:numPr>
          <w:ilvl w:val="2"/>
          <w:numId w:val="3"/>
        </w:numPr>
        <w:tabs>
          <w:tab w:val="num" w:pos="993"/>
        </w:tabs>
        <w:spacing w:before="0"/>
        <w:ind w:left="1418" w:hanging="698"/>
        <w:jc w:val="both"/>
        <w:rPr>
          <w:rFonts w:asciiTheme="minorHAnsi" w:hAnsiTheme="minorHAnsi" w:cs="Arial"/>
          <w:b w:val="0"/>
          <w:sz w:val="22"/>
          <w:szCs w:val="18"/>
        </w:rPr>
      </w:pPr>
      <w:r w:rsidRPr="005F1F40">
        <w:rPr>
          <w:rFonts w:asciiTheme="minorHAnsi" w:hAnsiTheme="minorHAnsi" w:cs="Arial"/>
          <w:b w:val="0"/>
          <w:sz w:val="22"/>
          <w:szCs w:val="18"/>
        </w:rPr>
        <w:t xml:space="preserve">w przypadku, w którym Wykonawca skorzysta z uprawnienia, o którym mowa w pkt. 5.3 </w:t>
      </w:r>
      <w:r w:rsidR="00FE47F6">
        <w:rPr>
          <w:rFonts w:asciiTheme="minorHAnsi" w:hAnsiTheme="minorHAnsi" w:cs="Arial"/>
          <w:b w:val="0"/>
          <w:sz w:val="22"/>
          <w:szCs w:val="18"/>
        </w:rPr>
        <w:br/>
      </w:r>
      <w:r w:rsidR="00407388">
        <w:rPr>
          <w:rFonts w:asciiTheme="minorHAnsi" w:hAnsiTheme="minorHAnsi" w:cs="Arial"/>
          <w:b w:val="0"/>
          <w:sz w:val="22"/>
          <w:szCs w:val="18"/>
        </w:rPr>
        <w:t xml:space="preserve">w celu potwierdzenia spełnienia warunków udziału w postępowaniu opisanych w pkt. 5.1 </w:t>
      </w:r>
      <w:r w:rsidR="00FE47F6">
        <w:rPr>
          <w:rFonts w:asciiTheme="minorHAnsi" w:hAnsiTheme="minorHAnsi" w:cs="Arial"/>
          <w:b w:val="0"/>
          <w:sz w:val="22"/>
          <w:szCs w:val="18"/>
        </w:rPr>
        <w:br/>
      </w:r>
      <w:r w:rsidRPr="005F1F40">
        <w:rPr>
          <w:rFonts w:asciiTheme="minorHAnsi" w:hAnsiTheme="minorHAnsi" w:cs="Arial"/>
          <w:b w:val="0"/>
          <w:sz w:val="22"/>
          <w:szCs w:val="18"/>
        </w:rPr>
        <w:t>– dowód, iż Wykonawca będzie dysponował zasobami niezbędnymi do realizacji zamówienia, w szczególności pisemne zobowiązanie tych podmiotów do oddania Wykonawcy niezbędnych zasobów na okres korzystania z nich przy wykonywania zamówienia (wraz z wykazaniem, że osoby podpisujące te dowody były upoważnione do reprezentacji tych podmiotów, np. dokumenty rejestrowe, pełnomocnictwa). Dowody mają precyzować w szczególności: zakres dostępnych wykonawcy zasobów innego podmiotu, sposób wykorzystania zasobów innego podmiotu przez wykonawcę przy wykonywaniu zamówienia, charakter stosunku, jaki będzie łączył wykonawcę z innym podmiotem oraz zakres i okres udziału innego podmiotu w wykonywaniu zamówienia.</w:t>
      </w:r>
    </w:p>
    <w:p w:rsidR="005F1F40" w:rsidRPr="005F1F40" w:rsidRDefault="005F1F40" w:rsidP="005F1F40">
      <w:pPr>
        <w:pStyle w:val="Nagwek1"/>
        <w:keepNext w:val="0"/>
        <w:numPr>
          <w:ilvl w:val="1"/>
          <w:numId w:val="3"/>
        </w:numPr>
        <w:tabs>
          <w:tab w:val="num" w:pos="993"/>
        </w:tabs>
        <w:spacing w:before="0"/>
        <w:ind w:left="993" w:hanging="633"/>
        <w:jc w:val="both"/>
        <w:rPr>
          <w:rFonts w:asciiTheme="minorHAnsi" w:hAnsiTheme="minorHAnsi" w:cs="Arial"/>
          <w:b w:val="0"/>
          <w:sz w:val="22"/>
          <w:szCs w:val="18"/>
        </w:rPr>
      </w:pPr>
      <w:r w:rsidRPr="005F1F40">
        <w:rPr>
          <w:rFonts w:asciiTheme="minorHAnsi" w:hAnsiTheme="minorHAnsi" w:cs="Arial"/>
          <w:b w:val="0"/>
          <w:sz w:val="22"/>
          <w:szCs w:val="18"/>
        </w:rPr>
        <w:t>Jeżeli ofertę składają Wykonawcy wspólnie ubiegający się o udzielenie zamówienia:</w:t>
      </w:r>
    </w:p>
    <w:p w:rsidR="005F1F40" w:rsidRPr="005F1F40" w:rsidRDefault="005F1F40" w:rsidP="005F1F40">
      <w:pPr>
        <w:pStyle w:val="Nagwek1"/>
        <w:keepNext w:val="0"/>
        <w:numPr>
          <w:ilvl w:val="2"/>
          <w:numId w:val="3"/>
        </w:numPr>
        <w:tabs>
          <w:tab w:val="num" w:pos="993"/>
        </w:tabs>
        <w:spacing w:before="0"/>
        <w:ind w:left="1418" w:hanging="698"/>
        <w:jc w:val="both"/>
        <w:rPr>
          <w:rFonts w:asciiTheme="minorHAnsi" w:hAnsiTheme="minorHAnsi" w:cs="Arial"/>
          <w:b w:val="0"/>
          <w:sz w:val="22"/>
          <w:szCs w:val="18"/>
        </w:rPr>
      </w:pPr>
      <w:r w:rsidRPr="005F1F40">
        <w:rPr>
          <w:rFonts w:asciiTheme="minorHAnsi" w:hAnsiTheme="minorHAnsi" w:cs="Arial"/>
          <w:b w:val="0"/>
          <w:sz w:val="22"/>
          <w:szCs w:val="18"/>
        </w:rPr>
        <w:t>oświadczenie, o którym mowa w pkt. 6.1.1 składa pełnomocnik Wykonawców lub składają je osoby uprawnione do reprezentacji wszystkich Wykonawców wspólnie,</w:t>
      </w:r>
    </w:p>
    <w:p w:rsidR="005F1F40" w:rsidRPr="005F1F40" w:rsidRDefault="005F1F40" w:rsidP="005F1F40">
      <w:pPr>
        <w:pStyle w:val="Nagwek1"/>
        <w:keepNext w:val="0"/>
        <w:numPr>
          <w:ilvl w:val="2"/>
          <w:numId w:val="3"/>
        </w:numPr>
        <w:tabs>
          <w:tab w:val="num" w:pos="993"/>
        </w:tabs>
        <w:spacing w:before="0"/>
        <w:ind w:left="1418" w:hanging="698"/>
        <w:jc w:val="both"/>
        <w:rPr>
          <w:rFonts w:asciiTheme="minorHAnsi" w:hAnsiTheme="minorHAnsi" w:cs="Arial"/>
          <w:b w:val="0"/>
          <w:sz w:val="22"/>
          <w:szCs w:val="18"/>
        </w:rPr>
      </w:pPr>
      <w:r w:rsidRPr="005F1F40">
        <w:rPr>
          <w:rFonts w:asciiTheme="minorHAnsi" w:hAnsiTheme="minorHAnsi" w:cs="Arial"/>
          <w:b w:val="0"/>
          <w:sz w:val="22"/>
          <w:szCs w:val="18"/>
        </w:rPr>
        <w:t>dokumenty, o których mowa w pkt. 6.1.2–6.1.</w:t>
      </w:r>
      <w:r w:rsidR="003227B9">
        <w:rPr>
          <w:rFonts w:asciiTheme="minorHAnsi" w:hAnsiTheme="minorHAnsi" w:cs="Arial"/>
          <w:b w:val="0"/>
          <w:sz w:val="22"/>
          <w:szCs w:val="18"/>
        </w:rPr>
        <w:t>4</w:t>
      </w:r>
      <w:r w:rsidRPr="005F1F40">
        <w:rPr>
          <w:rFonts w:asciiTheme="minorHAnsi" w:hAnsiTheme="minorHAnsi" w:cs="Arial"/>
          <w:b w:val="0"/>
          <w:sz w:val="22"/>
          <w:szCs w:val="18"/>
        </w:rPr>
        <w:t xml:space="preserve">, składane są w ofercie dla każdego </w:t>
      </w:r>
      <w:r w:rsidR="00FE47F6">
        <w:rPr>
          <w:rFonts w:asciiTheme="minorHAnsi" w:hAnsiTheme="minorHAnsi" w:cs="Arial"/>
          <w:b w:val="0"/>
          <w:sz w:val="22"/>
          <w:szCs w:val="18"/>
        </w:rPr>
        <w:br/>
      </w:r>
      <w:r w:rsidRPr="005F1F40">
        <w:rPr>
          <w:rFonts w:asciiTheme="minorHAnsi" w:hAnsiTheme="minorHAnsi" w:cs="Arial"/>
          <w:b w:val="0"/>
          <w:sz w:val="22"/>
          <w:szCs w:val="18"/>
        </w:rPr>
        <w:t>z Wykonawców wspólnie ubiegających się o udzielenie zamówienia,</w:t>
      </w:r>
    </w:p>
    <w:p w:rsidR="005F1F40" w:rsidRPr="005F1F40" w:rsidRDefault="005F1F40" w:rsidP="00D227D4">
      <w:pPr>
        <w:pStyle w:val="Nagwek1"/>
        <w:keepNext w:val="0"/>
        <w:numPr>
          <w:ilvl w:val="2"/>
          <w:numId w:val="3"/>
        </w:numPr>
        <w:tabs>
          <w:tab w:val="num" w:pos="993"/>
        </w:tabs>
        <w:spacing w:before="0"/>
        <w:ind w:left="1418" w:hanging="698"/>
        <w:jc w:val="both"/>
        <w:rPr>
          <w:rFonts w:asciiTheme="minorHAnsi" w:hAnsiTheme="minorHAnsi" w:cs="Arial"/>
          <w:b w:val="0"/>
          <w:sz w:val="22"/>
          <w:szCs w:val="18"/>
        </w:rPr>
      </w:pPr>
      <w:r w:rsidRPr="005F1F40">
        <w:rPr>
          <w:rFonts w:asciiTheme="minorHAnsi" w:hAnsiTheme="minorHAnsi" w:cs="Arial"/>
          <w:b w:val="0"/>
          <w:sz w:val="22"/>
          <w:szCs w:val="18"/>
        </w:rPr>
        <w:t>pozostałe dokumenty składane są dla tego lub tych Wykonawców, którzy spełniają określone warunki.</w:t>
      </w:r>
    </w:p>
    <w:p w:rsidR="005F1F40" w:rsidRPr="005F1F40" w:rsidRDefault="005F1F40" w:rsidP="005F1F40">
      <w:pPr>
        <w:pStyle w:val="Nagwek1"/>
        <w:keepNext w:val="0"/>
        <w:numPr>
          <w:ilvl w:val="1"/>
          <w:numId w:val="3"/>
        </w:numPr>
        <w:tabs>
          <w:tab w:val="num" w:pos="993"/>
        </w:tabs>
        <w:spacing w:before="0"/>
        <w:ind w:left="993" w:hanging="633"/>
        <w:jc w:val="both"/>
        <w:rPr>
          <w:rFonts w:asciiTheme="minorHAnsi" w:hAnsiTheme="minorHAnsi" w:cs="Arial"/>
          <w:b w:val="0"/>
          <w:sz w:val="22"/>
          <w:szCs w:val="18"/>
        </w:rPr>
      </w:pPr>
      <w:r w:rsidRPr="005F1F40">
        <w:rPr>
          <w:rFonts w:asciiTheme="minorHAnsi" w:hAnsiTheme="minorHAnsi" w:cs="Arial"/>
          <w:b w:val="0"/>
          <w:sz w:val="22"/>
          <w:szCs w:val="18"/>
        </w:rPr>
        <w:t>Jeżeli Wykonawca ma siedzibę lub miejsce zamieszkania poza terytorium Rzeczypospolitej Polskiej:</w:t>
      </w:r>
    </w:p>
    <w:p w:rsidR="005F1F40" w:rsidRPr="003227B9" w:rsidRDefault="005F1F40" w:rsidP="005F1F40">
      <w:pPr>
        <w:pStyle w:val="Nagwek1"/>
        <w:keepNext w:val="0"/>
        <w:numPr>
          <w:ilvl w:val="2"/>
          <w:numId w:val="3"/>
        </w:numPr>
        <w:tabs>
          <w:tab w:val="num" w:pos="993"/>
        </w:tabs>
        <w:spacing w:before="0"/>
        <w:ind w:left="1418" w:hanging="698"/>
        <w:jc w:val="both"/>
        <w:rPr>
          <w:rFonts w:asciiTheme="minorHAnsi" w:hAnsiTheme="minorHAnsi" w:cs="Arial"/>
          <w:b w:val="0"/>
          <w:sz w:val="22"/>
          <w:szCs w:val="18"/>
        </w:rPr>
      </w:pPr>
      <w:r w:rsidRPr="003227B9">
        <w:rPr>
          <w:rFonts w:asciiTheme="minorHAnsi" w:hAnsiTheme="minorHAnsi" w:cs="Arial"/>
          <w:b w:val="0"/>
          <w:sz w:val="22"/>
          <w:szCs w:val="18"/>
        </w:rPr>
        <w:t>zamiast dokumentów, o których mowa w pkt. 6.1.3, składa dokument lub dokumenty, wystawione w kraju, w którym ma siedzibę lub miejsce zamieszkania, potwierdzające że</w:t>
      </w:r>
      <w:r w:rsidR="003227B9" w:rsidRPr="003227B9">
        <w:rPr>
          <w:rFonts w:asciiTheme="minorHAnsi" w:hAnsiTheme="minorHAnsi" w:cs="Arial"/>
          <w:b w:val="0"/>
          <w:sz w:val="22"/>
          <w:szCs w:val="18"/>
        </w:rPr>
        <w:t xml:space="preserve"> </w:t>
      </w:r>
      <w:r w:rsidRPr="003227B9">
        <w:rPr>
          <w:rFonts w:asciiTheme="minorHAnsi" w:hAnsiTheme="minorHAnsi" w:cs="Arial"/>
          <w:b w:val="0"/>
          <w:sz w:val="22"/>
          <w:szCs w:val="18"/>
        </w:rPr>
        <w:t>nie otwarto jego likwidacji ani nie ogłoszono upadłości</w:t>
      </w:r>
      <w:r w:rsidR="003227B9" w:rsidRPr="003227B9">
        <w:rPr>
          <w:rFonts w:asciiTheme="minorHAnsi" w:hAnsiTheme="minorHAnsi" w:cs="Arial"/>
          <w:b w:val="0"/>
          <w:sz w:val="22"/>
          <w:szCs w:val="18"/>
        </w:rPr>
        <w:t xml:space="preserve">, </w:t>
      </w:r>
      <w:r w:rsidRPr="003227B9">
        <w:rPr>
          <w:rFonts w:asciiTheme="minorHAnsi" w:hAnsiTheme="minorHAnsi" w:cs="Arial"/>
          <w:b w:val="0"/>
          <w:sz w:val="22"/>
          <w:szCs w:val="18"/>
        </w:rPr>
        <w:t xml:space="preserve">wystawione nie wcześniej niż </w:t>
      </w:r>
      <w:r w:rsidR="00FE47F6">
        <w:rPr>
          <w:rFonts w:asciiTheme="minorHAnsi" w:hAnsiTheme="minorHAnsi" w:cs="Arial"/>
          <w:b w:val="0"/>
          <w:sz w:val="22"/>
          <w:szCs w:val="18"/>
        </w:rPr>
        <w:br/>
      </w:r>
      <w:r w:rsidRPr="003227B9">
        <w:rPr>
          <w:rFonts w:asciiTheme="minorHAnsi" w:hAnsiTheme="minorHAnsi" w:cs="Arial"/>
          <w:b w:val="0"/>
          <w:sz w:val="22"/>
          <w:szCs w:val="18"/>
        </w:rPr>
        <w:t>6 miesięcy przed upływem terminu składania ofert</w:t>
      </w:r>
      <w:r w:rsidR="003227B9">
        <w:rPr>
          <w:rFonts w:asciiTheme="minorHAnsi" w:hAnsiTheme="minorHAnsi" w:cs="Arial"/>
          <w:b w:val="0"/>
          <w:sz w:val="22"/>
          <w:szCs w:val="18"/>
        </w:rPr>
        <w:t>;</w:t>
      </w:r>
    </w:p>
    <w:p w:rsidR="005F1F40" w:rsidRPr="005F1F40" w:rsidRDefault="005F1F40" w:rsidP="005F1F40">
      <w:pPr>
        <w:pStyle w:val="Nagwek1"/>
        <w:keepNext w:val="0"/>
        <w:numPr>
          <w:ilvl w:val="2"/>
          <w:numId w:val="3"/>
        </w:numPr>
        <w:tabs>
          <w:tab w:val="num" w:pos="993"/>
        </w:tabs>
        <w:spacing w:before="0"/>
        <w:ind w:left="1418" w:hanging="698"/>
        <w:jc w:val="both"/>
        <w:rPr>
          <w:rFonts w:asciiTheme="minorHAnsi" w:hAnsiTheme="minorHAnsi" w:cs="Arial"/>
          <w:b w:val="0"/>
          <w:sz w:val="22"/>
          <w:szCs w:val="18"/>
        </w:rPr>
      </w:pPr>
      <w:r w:rsidRPr="005F1F40">
        <w:rPr>
          <w:rFonts w:asciiTheme="minorHAnsi" w:hAnsiTheme="minorHAnsi" w:cs="Arial"/>
          <w:b w:val="0"/>
          <w:sz w:val="22"/>
          <w:szCs w:val="18"/>
        </w:rPr>
        <w:t>jeżeli w miejscu zamieszkania osoby lub w kraju, w którym Wykonawca ma siedzibę lub miejsce zamieszkania, nie wydaje się dokumentów, o których mowa w pkt. 6.</w:t>
      </w:r>
      <w:r w:rsidR="00132AD4">
        <w:rPr>
          <w:rFonts w:asciiTheme="minorHAnsi" w:hAnsiTheme="minorHAnsi" w:cs="Arial"/>
          <w:b w:val="0"/>
          <w:sz w:val="22"/>
          <w:szCs w:val="18"/>
        </w:rPr>
        <w:t>3</w:t>
      </w:r>
      <w:r w:rsidRPr="005F1F40">
        <w:rPr>
          <w:rFonts w:asciiTheme="minorHAnsi" w:hAnsiTheme="minorHAnsi" w:cs="Arial"/>
          <w:b w:val="0"/>
          <w:sz w:val="22"/>
          <w:szCs w:val="18"/>
        </w:rPr>
        <w:t>.1,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</w:t>
      </w:r>
      <w:r w:rsidR="003227B9">
        <w:rPr>
          <w:rFonts w:asciiTheme="minorHAnsi" w:hAnsiTheme="minorHAnsi" w:cs="Arial"/>
          <w:b w:val="0"/>
          <w:sz w:val="22"/>
          <w:szCs w:val="18"/>
        </w:rPr>
        <w:t>szkania, lub przed notariuszem</w:t>
      </w:r>
      <w:r w:rsidR="003227B9" w:rsidRPr="003227B9">
        <w:rPr>
          <w:rFonts w:asciiTheme="minorHAnsi" w:hAnsiTheme="minorHAnsi" w:cs="Arial"/>
          <w:b w:val="0"/>
          <w:sz w:val="22"/>
          <w:szCs w:val="18"/>
        </w:rPr>
        <w:t xml:space="preserve">, </w:t>
      </w:r>
      <w:r w:rsidR="003227B9">
        <w:rPr>
          <w:rFonts w:asciiTheme="minorHAnsi" w:hAnsiTheme="minorHAnsi" w:cs="Arial"/>
          <w:b w:val="0"/>
          <w:sz w:val="22"/>
          <w:szCs w:val="18"/>
        </w:rPr>
        <w:t>sporządzonym</w:t>
      </w:r>
      <w:r w:rsidR="003227B9" w:rsidRPr="003227B9">
        <w:rPr>
          <w:rFonts w:asciiTheme="minorHAnsi" w:hAnsiTheme="minorHAnsi" w:cs="Arial"/>
          <w:b w:val="0"/>
          <w:sz w:val="22"/>
          <w:szCs w:val="18"/>
        </w:rPr>
        <w:t xml:space="preserve"> nie wcześniej niż 6 miesięcy przed upływem terminu składania ofert</w:t>
      </w:r>
      <w:r w:rsidR="003227B9">
        <w:rPr>
          <w:rFonts w:asciiTheme="minorHAnsi" w:hAnsiTheme="minorHAnsi" w:cs="Arial"/>
          <w:b w:val="0"/>
          <w:sz w:val="22"/>
          <w:szCs w:val="18"/>
        </w:rPr>
        <w:t>.</w:t>
      </w:r>
    </w:p>
    <w:p w:rsidR="005F1F40" w:rsidRPr="005F1F40" w:rsidRDefault="005F1F40" w:rsidP="005F1F40">
      <w:pPr>
        <w:pStyle w:val="Nagwek1"/>
        <w:keepNext w:val="0"/>
        <w:numPr>
          <w:ilvl w:val="1"/>
          <w:numId w:val="3"/>
        </w:numPr>
        <w:tabs>
          <w:tab w:val="num" w:pos="993"/>
        </w:tabs>
        <w:spacing w:before="0"/>
        <w:ind w:left="993" w:hanging="633"/>
        <w:jc w:val="both"/>
        <w:rPr>
          <w:rFonts w:asciiTheme="minorHAnsi" w:hAnsiTheme="minorHAnsi" w:cs="Arial"/>
          <w:b w:val="0"/>
          <w:sz w:val="22"/>
          <w:szCs w:val="18"/>
        </w:rPr>
      </w:pPr>
      <w:r w:rsidRPr="005F1F40">
        <w:rPr>
          <w:rFonts w:asciiTheme="minorHAnsi" w:hAnsiTheme="minorHAnsi" w:cs="Arial"/>
          <w:b w:val="0"/>
          <w:sz w:val="22"/>
          <w:szCs w:val="18"/>
        </w:rPr>
        <w:t>Dokumenty, o których mowa w pkt. 6.1–6.3 mogą być składane wyłącznie w formie oryginału lub kopii poświadczonej za zgodność</w:t>
      </w:r>
      <w:r w:rsidR="0056010D">
        <w:rPr>
          <w:rFonts w:asciiTheme="minorHAnsi" w:hAnsiTheme="minorHAnsi" w:cs="Arial"/>
          <w:b w:val="0"/>
          <w:sz w:val="22"/>
          <w:szCs w:val="18"/>
        </w:rPr>
        <w:t xml:space="preserve"> z</w:t>
      </w:r>
      <w:r w:rsidRPr="005F1F40">
        <w:rPr>
          <w:rFonts w:asciiTheme="minorHAnsi" w:hAnsiTheme="minorHAnsi" w:cs="Arial"/>
          <w:b w:val="0"/>
          <w:sz w:val="22"/>
          <w:szCs w:val="18"/>
        </w:rPr>
        <w:t xml:space="preserve"> oryginałem przez Wykonawcę (poświadczenie to musi być dokonane przez osoby upoważnione do reprezentowania Wykonawcy), przy czym:</w:t>
      </w:r>
    </w:p>
    <w:p w:rsidR="005F1F40" w:rsidRPr="003C08E3" w:rsidRDefault="005F1F40" w:rsidP="005F1F40">
      <w:pPr>
        <w:pStyle w:val="Nagwek1"/>
        <w:keepNext w:val="0"/>
        <w:numPr>
          <w:ilvl w:val="2"/>
          <w:numId w:val="3"/>
        </w:numPr>
        <w:tabs>
          <w:tab w:val="num" w:pos="993"/>
        </w:tabs>
        <w:spacing w:before="0"/>
        <w:ind w:left="1418" w:hanging="698"/>
        <w:jc w:val="both"/>
        <w:rPr>
          <w:rFonts w:asciiTheme="minorHAnsi" w:hAnsiTheme="minorHAnsi" w:cs="Arial"/>
          <w:b w:val="0"/>
          <w:sz w:val="22"/>
          <w:szCs w:val="18"/>
        </w:rPr>
      </w:pPr>
      <w:r w:rsidRPr="005F1F40">
        <w:rPr>
          <w:rFonts w:asciiTheme="minorHAnsi" w:hAnsiTheme="minorHAnsi" w:cs="Arial"/>
          <w:b w:val="0"/>
          <w:sz w:val="22"/>
          <w:szCs w:val="18"/>
        </w:rPr>
        <w:t>dokumenty, o których mowa w pkt 6.1.1 i 6.1.</w:t>
      </w:r>
      <w:r w:rsidR="003227B9">
        <w:rPr>
          <w:rFonts w:asciiTheme="minorHAnsi" w:hAnsiTheme="minorHAnsi" w:cs="Arial"/>
          <w:b w:val="0"/>
          <w:sz w:val="22"/>
          <w:szCs w:val="18"/>
        </w:rPr>
        <w:t>4</w:t>
      </w:r>
      <w:r w:rsidRPr="005F1F40">
        <w:rPr>
          <w:rFonts w:asciiTheme="minorHAnsi" w:hAnsiTheme="minorHAnsi" w:cs="Arial"/>
          <w:b w:val="0"/>
          <w:sz w:val="22"/>
          <w:szCs w:val="18"/>
        </w:rPr>
        <w:t xml:space="preserve"> oraz pisemne zobowiązanie, o którym </w:t>
      </w:r>
      <w:r w:rsidRPr="003C08E3">
        <w:rPr>
          <w:rFonts w:asciiTheme="minorHAnsi" w:hAnsiTheme="minorHAnsi" w:cs="Arial"/>
          <w:b w:val="0"/>
          <w:sz w:val="22"/>
          <w:szCs w:val="18"/>
        </w:rPr>
        <w:t>mowa w pkt 6.1.</w:t>
      </w:r>
      <w:r w:rsidR="00407388">
        <w:rPr>
          <w:rFonts w:asciiTheme="minorHAnsi" w:hAnsiTheme="minorHAnsi" w:cs="Arial"/>
          <w:b w:val="0"/>
          <w:sz w:val="22"/>
          <w:szCs w:val="18"/>
        </w:rPr>
        <w:t>8</w:t>
      </w:r>
      <w:r w:rsidRPr="003C08E3">
        <w:rPr>
          <w:rFonts w:asciiTheme="minorHAnsi" w:hAnsiTheme="minorHAnsi" w:cs="Arial"/>
          <w:b w:val="0"/>
          <w:sz w:val="22"/>
          <w:szCs w:val="18"/>
        </w:rPr>
        <w:t xml:space="preserve"> mogą być złożone tylko w formie pisemnej (oryginału);</w:t>
      </w:r>
    </w:p>
    <w:p w:rsidR="005F1F40" w:rsidRPr="005F1F40" w:rsidRDefault="005F1F40" w:rsidP="005F1F40">
      <w:pPr>
        <w:pStyle w:val="Nagwek1"/>
        <w:keepNext w:val="0"/>
        <w:numPr>
          <w:ilvl w:val="2"/>
          <w:numId w:val="3"/>
        </w:numPr>
        <w:tabs>
          <w:tab w:val="num" w:pos="993"/>
        </w:tabs>
        <w:spacing w:before="0"/>
        <w:ind w:left="1418" w:hanging="698"/>
        <w:jc w:val="both"/>
        <w:rPr>
          <w:rFonts w:asciiTheme="minorHAnsi" w:hAnsiTheme="minorHAnsi" w:cs="Arial"/>
          <w:b w:val="0"/>
          <w:sz w:val="22"/>
          <w:szCs w:val="18"/>
        </w:rPr>
      </w:pPr>
      <w:r w:rsidRPr="005F1F40">
        <w:rPr>
          <w:rFonts w:asciiTheme="minorHAnsi" w:hAnsiTheme="minorHAnsi" w:cs="Arial"/>
          <w:b w:val="0"/>
          <w:sz w:val="22"/>
          <w:szCs w:val="18"/>
        </w:rPr>
        <w:t xml:space="preserve">W przypadku Wykonawców wspólnie ubiegających się o udzielenie zamówienia oraz </w:t>
      </w:r>
      <w:r w:rsidR="00FE47F6">
        <w:rPr>
          <w:rFonts w:asciiTheme="minorHAnsi" w:hAnsiTheme="minorHAnsi" w:cs="Arial"/>
          <w:b w:val="0"/>
          <w:sz w:val="22"/>
          <w:szCs w:val="18"/>
        </w:rPr>
        <w:br/>
      </w:r>
      <w:r w:rsidRPr="005F1F40">
        <w:rPr>
          <w:rFonts w:asciiTheme="minorHAnsi" w:hAnsiTheme="minorHAnsi" w:cs="Arial"/>
          <w:b w:val="0"/>
          <w:sz w:val="22"/>
          <w:szCs w:val="18"/>
        </w:rPr>
        <w:t>w przypadku innych podmiotów, na zasobach których Wykonawca polega zgodnie z art. 26 ust. 2b ustawy, kopie dokumentów dotyczących odpowiednio Wykonawcy lub tych podmiotów są poświadczane za zgodność z oryginałem odpowiednio przez Wykonawcę lub te podmioty.</w:t>
      </w:r>
    </w:p>
    <w:p w:rsidR="005F1F40" w:rsidRPr="00132AD4" w:rsidRDefault="005F1F40" w:rsidP="00132AD4">
      <w:pPr>
        <w:pStyle w:val="Nagwek1"/>
        <w:keepNext w:val="0"/>
        <w:numPr>
          <w:ilvl w:val="1"/>
          <w:numId w:val="3"/>
        </w:numPr>
        <w:tabs>
          <w:tab w:val="num" w:pos="993"/>
        </w:tabs>
        <w:spacing w:before="0"/>
        <w:ind w:left="993" w:hanging="633"/>
        <w:jc w:val="both"/>
        <w:rPr>
          <w:rFonts w:asciiTheme="minorHAnsi" w:hAnsiTheme="minorHAnsi" w:cs="Arial"/>
          <w:b w:val="0"/>
          <w:sz w:val="22"/>
          <w:szCs w:val="18"/>
        </w:rPr>
      </w:pPr>
      <w:r w:rsidRPr="005F1F40">
        <w:rPr>
          <w:rFonts w:asciiTheme="minorHAnsi" w:hAnsiTheme="minorHAnsi" w:cs="Arial"/>
          <w:b w:val="0"/>
          <w:sz w:val="22"/>
          <w:szCs w:val="18"/>
        </w:rPr>
        <w:t>Dokumenty sporządzone w języku obcym są składane wraz z tłumaczeniem na język polski.</w:t>
      </w:r>
    </w:p>
    <w:p w:rsidR="005F1F40" w:rsidRDefault="005F1F40" w:rsidP="005F1F40">
      <w:pPr>
        <w:pStyle w:val="2poziomELO"/>
        <w:numPr>
          <w:ilvl w:val="0"/>
          <w:numId w:val="0"/>
        </w:numPr>
        <w:spacing w:after="60" w:line="240" w:lineRule="auto"/>
        <w:ind w:left="360"/>
        <w:rPr>
          <w:rFonts w:asciiTheme="minorHAnsi" w:hAnsiTheme="minorHAnsi" w:cs="Arial"/>
          <w:sz w:val="22"/>
          <w:szCs w:val="18"/>
        </w:rPr>
      </w:pPr>
    </w:p>
    <w:p w:rsidR="001673BC" w:rsidRPr="007A2256" w:rsidRDefault="001673BC" w:rsidP="007A2256">
      <w:pPr>
        <w:pStyle w:val="2poziomELO"/>
        <w:spacing w:after="60" w:line="240" w:lineRule="auto"/>
        <w:rPr>
          <w:rFonts w:asciiTheme="minorHAnsi" w:hAnsiTheme="minorHAnsi" w:cs="Arial"/>
          <w:sz w:val="22"/>
          <w:szCs w:val="18"/>
        </w:rPr>
      </w:pPr>
      <w:r w:rsidRPr="007A2256">
        <w:rPr>
          <w:rFonts w:asciiTheme="minorHAnsi" w:hAnsiTheme="minorHAnsi" w:cs="Arial"/>
          <w:sz w:val="22"/>
          <w:szCs w:val="18"/>
        </w:rPr>
        <w:t>INFORMACJE O SPOSOBIE POROZUMIEWANIA SIĘ ZAMAWIAJĄCEGO Z WYKONAWCAMI</w:t>
      </w:r>
      <w:bookmarkEnd w:id="6"/>
      <w:bookmarkEnd w:id="7"/>
    </w:p>
    <w:p w:rsidR="001673BC" w:rsidRPr="007A2256" w:rsidRDefault="001673BC" w:rsidP="007A2256">
      <w:pPr>
        <w:pStyle w:val="Nagwek1"/>
        <w:keepNext w:val="0"/>
        <w:numPr>
          <w:ilvl w:val="1"/>
          <w:numId w:val="3"/>
        </w:numPr>
        <w:tabs>
          <w:tab w:val="num" w:pos="993"/>
        </w:tabs>
        <w:spacing w:before="0"/>
        <w:ind w:left="993" w:hanging="633"/>
        <w:jc w:val="both"/>
        <w:rPr>
          <w:rFonts w:asciiTheme="minorHAnsi" w:hAnsiTheme="minorHAnsi" w:cs="Arial"/>
          <w:b w:val="0"/>
          <w:sz w:val="22"/>
          <w:szCs w:val="18"/>
        </w:rPr>
      </w:pPr>
      <w:r w:rsidRPr="007A2256">
        <w:rPr>
          <w:rFonts w:asciiTheme="minorHAnsi" w:hAnsiTheme="minorHAnsi" w:cs="Arial"/>
          <w:b w:val="0"/>
          <w:sz w:val="22"/>
          <w:szCs w:val="18"/>
        </w:rPr>
        <w:t xml:space="preserve">Oświadczenia, wnioski, zaświadczenia oraz informacje mogą być składane pisemnie lub drogą elektroniczną (na adres osób wyznaczonych do kontaktu). Powyższy sposób porozumiewania się z Wykonawcami nie dotyczy </w:t>
      </w:r>
      <w:r w:rsidR="00E85BBD" w:rsidRPr="007A2256">
        <w:rPr>
          <w:rFonts w:asciiTheme="minorHAnsi" w:hAnsiTheme="minorHAnsi" w:cs="Arial"/>
          <w:b w:val="0"/>
          <w:sz w:val="22"/>
          <w:szCs w:val="18"/>
        </w:rPr>
        <w:t xml:space="preserve">oferty, oświadczeń, dokumentów lub pełnomocnictw przekazywanych przez Wykonawców w odpowiedzi na wezwanie Zamawiającego, o którym mowa w art. 26 ust. 3 ustawy oraz przedłużenia okresu ważności wadium, </w:t>
      </w:r>
      <w:r w:rsidRPr="007A2256">
        <w:rPr>
          <w:rFonts w:asciiTheme="minorHAnsi" w:hAnsiTheme="minorHAnsi" w:cs="Arial"/>
          <w:b w:val="0"/>
          <w:sz w:val="22"/>
          <w:szCs w:val="18"/>
        </w:rPr>
        <w:t>dla których Zamawiający wymaga formy pisemnej.</w:t>
      </w:r>
    </w:p>
    <w:p w:rsidR="001673BC" w:rsidRPr="007A2256" w:rsidRDefault="001673BC" w:rsidP="007A2256">
      <w:pPr>
        <w:pStyle w:val="Nagwek1"/>
        <w:keepNext w:val="0"/>
        <w:numPr>
          <w:ilvl w:val="1"/>
          <w:numId w:val="3"/>
        </w:numPr>
        <w:tabs>
          <w:tab w:val="num" w:pos="993"/>
        </w:tabs>
        <w:spacing w:before="0"/>
        <w:ind w:left="993" w:hanging="633"/>
        <w:jc w:val="both"/>
        <w:rPr>
          <w:rFonts w:asciiTheme="minorHAnsi" w:hAnsiTheme="minorHAnsi" w:cs="Arial"/>
          <w:b w:val="0"/>
          <w:sz w:val="22"/>
          <w:szCs w:val="18"/>
        </w:rPr>
      </w:pPr>
      <w:r w:rsidRPr="007A2256">
        <w:rPr>
          <w:rFonts w:asciiTheme="minorHAnsi" w:hAnsiTheme="minorHAnsi" w:cs="Arial"/>
          <w:b w:val="0"/>
          <w:sz w:val="22"/>
          <w:szCs w:val="18"/>
        </w:rPr>
        <w:t>Jeżeli Zamawiający lub Wykonawca przekazują oświadczenia, wnioski, zawiadomienia oraz informacje drogą elektroniczną, każda ze stron na żądanie drugiej niezwłocznie potwierdza fakt ich otrzymania.</w:t>
      </w:r>
    </w:p>
    <w:p w:rsidR="001673BC" w:rsidRPr="007A2256" w:rsidRDefault="00C062AF" w:rsidP="007A2256">
      <w:pPr>
        <w:pStyle w:val="Nagwek1"/>
        <w:keepNext w:val="0"/>
        <w:numPr>
          <w:ilvl w:val="1"/>
          <w:numId w:val="3"/>
        </w:numPr>
        <w:tabs>
          <w:tab w:val="num" w:pos="993"/>
        </w:tabs>
        <w:spacing w:before="0"/>
        <w:ind w:left="993" w:hanging="633"/>
        <w:jc w:val="both"/>
        <w:rPr>
          <w:rFonts w:asciiTheme="minorHAnsi" w:hAnsiTheme="minorHAnsi" w:cs="Arial"/>
          <w:b w:val="0"/>
          <w:sz w:val="22"/>
          <w:szCs w:val="18"/>
        </w:rPr>
      </w:pPr>
      <w:r>
        <w:rPr>
          <w:rFonts w:asciiTheme="minorHAnsi" w:hAnsiTheme="minorHAnsi" w:cs="Arial"/>
          <w:b w:val="0"/>
          <w:sz w:val="22"/>
          <w:szCs w:val="18"/>
        </w:rPr>
        <w:t>A</w:t>
      </w:r>
      <w:r w:rsidR="001673BC" w:rsidRPr="007A2256">
        <w:rPr>
          <w:rFonts w:asciiTheme="minorHAnsi" w:hAnsiTheme="minorHAnsi" w:cs="Arial"/>
          <w:b w:val="0"/>
          <w:sz w:val="22"/>
          <w:szCs w:val="18"/>
        </w:rPr>
        <w:t>dres e-mail Zamawiającego:</w:t>
      </w:r>
      <w:r w:rsidR="00921F06" w:rsidRPr="007A2256">
        <w:rPr>
          <w:rFonts w:asciiTheme="minorHAnsi" w:hAnsiTheme="minorHAnsi" w:cs="Arial"/>
          <w:b w:val="0"/>
          <w:sz w:val="22"/>
          <w:szCs w:val="18"/>
        </w:rPr>
        <w:t xml:space="preserve"> </w:t>
      </w:r>
      <w:hyperlink r:id="rId11" w:history="1">
        <w:r w:rsidR="00921F06" w:rsidRPr="007A2256">
          <w:rPr>
            <w:rStyle w:val="Hipercze"/>
            <w:rFonts w:asciiTheme="minorHAnsi" w:hAnsiTheme="minorHAnsi" w:cs="Arial"/>
            <w:b w:val="0"/>
            <w:sz w:val="22"/>
            <w:szCs w:val="18"/>
          </w:rPr>
          <w:t>przetargi@khk.krakow.pl</w:t>
        </w:r>
      </w:hyperlink>
      <w:r w:rsidR="001673BC" w:rsidRPr="007A2256">
        <w:rPr>
          <w:rFonts w:asciiTheme="minorHAnsi" w:hAnsiTheme="minorHAnsi" w:cs="Arial"/>
          <w:b w:val="0"/>
          <w:sz w:val="22"/>
          <w:szCs w:val="18"/>
        </w:rPr>
        <w:t xml:space="preserve">. </w:t>
      </w:r>
    </w:p>
    <w:p w:rsidR="000E5AFA" w:rsidRDefault="001673BC" w:rsidP="000E5AFA">
      <w:pPr>
        <w:pStyle w:val="Nagwek1"/>
        <w:keepNext w:val="0"/>
        <w:numPr>
          <w:ilvl w:val="1"/>
          <w:numId w:val="3"/>
        </w:numPr>
        <w:tabs>
          <w:tab w:val="num" w:pos="993"/>
        </w:tabs>
        <w:spacing w:before="0"/>
        <w:ind w:left="993" w:hanging="633"/>
        <w:jc w:val="both"/>
        <w:rPr>
          <w:rFonts w:asciiTheme="minorHAnsi" w:hAnsiTheme="minorHAnsi" w:cs="Arial"/>
          <w:b w:val="0"/>
          <w:sz w:val="22"/>
          <w:szCs w:val="18"/>
        </w:rPr>
      </w:pPr>
      <w:r w:rsidRPr="007A2256">
        <w:rPr>
          <w:rFonts w:asciiTheme="minorHAnsi" w:hAnsiTheme="minorHAnsi" w:cs="Arial"/>
          <w:b w:val="0"/>
          <w:sz w:val="22"/>
          <w:szCs w:val="18"/>
        </w:rPr>
        <w:t>Osob</w:t>
      </w:r>
      <w:r w:rsidR="00FF63FB">
        <w:rPr>
          <w:rFonts w:asciiTheme="minorHAnsi" w:hAnsiTheme="minorHAnsi" w:cs="Arial"/>
          <w:b w:val="0"/>
          <w:sz w:val="22"/>
          <w:szCs w:val="18"/>
        </w:rPr>
        <w:t>ą</w:t>
      </w:r>
      <w:r w:rsidRPr="007A2256">
        <w:rPr>
          <w:rFonts w:asciiTheme="minorHAnsi" w:hAnsiTheme="minorHAnsi" w:cs="Arial"/>
          <w:b w:val="0"/>
          <w:sz w:val="22"/>
          <w:szCs w:val="18"/>
        </w:rPr>
        <w:t xml:space="preserve"> upoważnion</w:t>
      </w:r>
      <w:r w:rsidR="00FF63FB">
        <w:rPr>
          <w:rFonts w:asciiTheme="minorHAnsi" w:hAnsiTheme="minorHAnsi" w:cs="Arial"/>
          <w:b w:val="0"/>
          <w:sz w:val="22"/>
          <w:szCs w:val="18"/>
        </w:rPr>
        <w:t>ą</w:t>
      </w:r>
      <w:r w:rsidRPr="007A2256">
        <w:rPr>
          <w:rFonts w:asciiTheme="minorHAnsi" w:hAnsiTheme="minorHAnsi" w:cs="Arial"/>
          <w:b w:val="0"/>
          <w:sz w:val="22"/>
          <w:szCs w:val="18"/>
        </w:rPr>
        <w:t xml:space="preserve"> do kontaktowania się z Wykonawcami </w:t>
      </w:r>
      <w:r w:rsidR="00FF63FB">
        <w:rPr>
          <w:rFonts w:asciiTheme="minorHAnsi" w:hAnsiTheme="minorHAnsi" w:cs="Arial"/>
          <w:b w:val="0"/>
          <w:sz w:val="22"/>
          <w:szCs w:val="18"/>
        </w:rPr>
        <w:t xml:space="preserve">jest </w:t>
      </w:r>
      <w:r w:rsidR="00FF63FB" w:rsidRPr="007A2256">
        <w:rPr>
          <w:rFonts w:asciiTheme="minorHAnsi" w:hAnsiTheme="minorHAnsi" w:cs="Arial"/>
          <w:b w:val="0"/>
          <w:sz w:val="22"/>
          <w:szCs w:val="18"/>
        </w:rPr>
        <w:t xml:space="preserve">Grzegorz Bednarczyk, tel. </w:t>
      </w:r>
      <w:r w:rsidR="00FE47F6">
        <w:rPr>
          <w:rFonts w:asciiTheme="minorHAnsi" w:hAnsiTheme="minorHAnsi" w:cs="Arial"/>
          <w:b w:val="0"/>
          <w:sz w:val="22"/>
          <w:szCs w:val="18"/>
        </w:rPr>
        <w:br/>
      </w:r>
      <w:r w:rsidR="00FF63FB" w:rsidRPr="007A2256">
        <w:rPr>
          <w:rFonts w:asciiTheme="minorHAnsi" w:hAnsiTheme="minorHAnsi" w:cs="Arial"/>
          <w:b w:val="0"/>
          <w:sz w:val="22"/>
          <w:szCs w:val="18"/>
        </w:rPr>
        <w:t>12</w:t>
      </w:r>
      <w:r w:rsidR="00C00096">
        <w:rPr>
          <w:rFonts w:asciiTheme="minorHAnsi" w:hAnsiTheme="minorHAnsi" w:cs="Arial"/>
          <w:b w:val="0"/>
          <w:sz w:val="22"/>
          <w:szCs w:val="18"/>
        </w:rPr>
        <w:t> </w:t>
      </w:r>
      <w:r w:rsidR="00FF63FB" w:rsidRPr="007A2256">
        <w:rPr>
          <w:rFonts w:asciiTheme="minorHAnsi" w:hAnsiTheme="minorHAnsi" w:cs="Arial"/>
          <w:b w:val="0"/>
          <w:sz w:val="22"/>
          <w:szCs w:val="18"/>
        </w:rPr>
        <w:t>269</w:t>
      </w:r>
      <w:r w:rsidR="00C00096">
        <w:rPr>
          <w:rFonts w:asciiTheme="minorHAnsi" w:hAnsiTheme="minorHAnsi" w:cs="Arial"/>
          <w:b w:val="0"/>
          <w:sz w:val="22"/>
          <w:szCs w:val="18"/>
        </w:rPr>
        <w:t xml:space="preserve"> </w:t>
      </w:r>
      <w:r w:rsidR="00FF63FB" w:rsidRPr="007A2256">
        <w:rPr>
          <w:rFonts w:asciiTheme="minorHAnsi" w:hAnsiTheme="minorHAnsi" w:cs="Arial"/>
          <w:b w:val="0"/>
          <w:sz w:val="22"/>
          <w:szCs w:val="18"/>
        </w:rPr>
        <w:t>15</w:t>
      </w:r>
      <w:r w:rsidR="00C00096">
        <w:rPr>
          <w:rFonts w:asciiTheme="minorHAnsi" w:hAnsiTheme="minorHAnsi" w:cs="Arial"/>
          <w:b w:val="0"/>
          <w:sz w:val="22"/>
          <w:szCs w:val="18"/>
        </w:rPr>
        <w:t xml:space="preserve"> </w:t>
      </w:r>
      <w:r w:rsidR="00FF63FB" w:rsidRPr="007A2256">
        <w:rPr>
          <w:rFonts w:asciiTheme="minorHAnsi" w:hAnsiTheme="minorHAnsi" w:cs="Arial"/>
          <w:b w:val="0"/>
          <w:sz w:val="22"/>
          <w:szCs w:val="18"/>
        </w:rPr>
        <w:t>05</w:t>
      </w:r>
      <w:r w:rsidR="00FF63FB">
        <w:rPr>
          <w:rFonts w:asciiTheme="minorHAnsi" w:hAnsiTheme="minorHAnsi" w:cs="Arial"/>
          <w:b w:val="0"/>
          <w:sz w:val="22"/>
          <w:szCs w:val="18"/>
        </w:rPr>
        <w:t>.</w:t>
      </w:r>
    </w:p>
    <w:p w:rsidR="000E5AFA" w:rsidRPr="000E5AFA" w:rsidRDefault="000E5AFA" w:rsidP="000E5AFA"/>
    <w:p w:rsidR="00512D2A" w:rsidRPr="007A2256" w:rsidRDefault="00512D2A" w:rsidP="00512D2A">
      <w:pPr>
        <w:pStyle w:val="2poziomELO"/>
        <w:keepNext w:val="0"/>
        <w:spacing w:after="60" w:line="240" w:lineRule="auto"/>
        <w:rPr>
          <w:rFonts w:asciiTheme="minorHAnsi" w:hAnsiTheme="minorHAnsi" w:cs="Arial"/>
          <w:sz w:val="22"/>
          <w:szCs w:val="18"/>
        </w:rPr>
      </w:pPr>
      <w:bookmarkStart w:id="12" w:name="_Toc273450285"/>
      <w:bookmarkStart w:id="13" w:name="_Toc423606242"/>
      <w:bookmarkEnd w:id="8"/>
      <w:bookmarkEnd w:id="9"/>
      <w:bookmarkEnd w:id="10"/>
      <w:bookmarkEnd w:id="11"/>
      <w:r w:rsidRPr="007A2256">
        <w:rPr>
          <w:rFonts w:asciiTheme="minorHAnsi" w:hAnsiTheme="minorHAnsi" w:cs="Arial"/>
          <w:sz w:val="22"/>
          <w:szCs w:val="18"/>
        </w:rPr>
        <w:t>WYMAGANIA DOTYCZĄCE WADIUM</w:t>
      </w:r>
      <w:bookmarkEnd w:id="12"/>
      <w:bookmarkEnd w:id="13"/>
    </w:p>
    <w:p w:rsidR="00512D2A" w:rsidRPr="00F35155" w:rsidRDefault="00512D2A" w:rsidP="00512D2A">
      <w:pPr>
        <w:pStyle w:val="Nagwek1"/>
        <w:keepNext w:val="0"/>
        <w:numPr>
          <w:ilvl w:val="1"/>
          <w:numId w:val="3"/>
        </w:numPr>
        <w:tabs>
          <w:tab w:val="num" w:pos="993"/>
        </w:tabs>
        <w:spacing w:before="0"/>
        <w:ind w:left="993" w:hanging="633"/>
        <w:jc w:val="both"/>
        <w:rPr>
          <w:rFonts w:asciiTheme="minorHAnsi" w:hAnsiTheme="minorHAnsi" w:cs="Arial"/>
          <w:sz w:val="22"/>
          <w:szCs w:val="18"/>
        </w:rPr>
      </w:pPr>
      <w:r w:rsidRPr="00F35155">
        <w:rPr>
          <w:rFonts w:asciiTheme="minorHAnsi" w:hAnsiTheme="minorHAnsi" w:cs="Arial"/>
          <w:b w:val="0"/>
          <w:sz w:val="22"/>
          <w:szCs w:val="18"/>
        </w:rPr>
        <w:t>Wykonawca zobowiązany jest wnieść wadium przed upływem terminu składania ofert</w:t>
      </w:r>
      <w:r w:rsidR="00825430" w:rsidRPr="00F35155">
        <w:rPr>
          <w:rFonts w:asciiTheme="minorHAnsi" w:hAnsiTheme="minorHAnsi" w:cs="Arial"/>
          <w:b w:val="0"/>
          <w:sz w:val="22"/>
          <w:szCs w:val="18"/>
        </w:rPr>
        <w:t xml:space="preserve"> </w:t>
      </w:r>
      <w:r w:rsidR="00FE47F6">
        <w:rPr>
          <w:rFonts w:asciiTheme="minorHAnsi" w:hAnsiTheme="minorHAnsi" w:cs="Arial"/>
          <w:b w:val="0"/>
          <w:sz w:val="22"/>
          <w:szCs w:val="18"/>
        </w:rPr>
        <w:br/>
      </w:r>
      <w:r w:rsidR="00825430" w:rsidRPr="00F35155">
        <w:rPr>
          <w:rFonts w:asciiTheme="minorHAnsi" w:hAnsiTheme="minorHAnsi" w:cs="Arial"/>
          <w:b w:val="0"/>
          <w:sz w:val="22"/>
          <w:szCs w:val="18"/>
        </w:rPr>
        <w:t xml:space="preserve">w wysokości </w:t>
      </w:r>
      <w:r w:rsidR="00407388">
        <w:rPr>
          <w:rFonts w:asciiTheme="minorHAnsi" w:hAnsiTheme="minorHAnsi" w:cs="Arial"/>
          <w:b w:val="0"/>
          <w:sz w:val="22"/>
          <w:szCs w:val="18"/>
        </w:rPr>
        <w:t>5</w:t>
      </w:r>
      <w:r w:rsidR="003C08E3">
        <w:rPr>
          <w:rFonts w:asciiTheme="minorHAnsi" w:hAnsiTheme="minorHAnsi" w:cs="Arial"/>
          <w:b w:val="0"/>
          <w:sz w:val="22"/>
          <w:szCs w:val="18"/>
        </w:rPr>
        <w:t>000</w:t>
      </w:r>
      <w:r w:rsidR="00825430" w:rsidRPr="00F35155">
        <w:rPr>
          <w:rFonts w:asciiTheme="minorHAnsi" w:hAnsiTheme="minorHAnsi" w:cs="Arial"/>
          <w:b w:val="0"/>
          <w:sz w:val="22"/>
          <w:szCs w:val="18"/>
        </w:rPr>
        <w:t xml:space="preserve"> zł</w:t>
      </w:r>
      <w:r w:rsidRPr="00F35155">
        <w:rPr>
          <w:rFonts w:asciiTheme="minorHAnsi" w:hAnsiTheme="minorHAnsi" w:cs="Arial"/>
          <w:b w:val="0"/>
          <w:sz w:val="22"/>
          <w:szCs w:val="18"/>
        </w:rPr>
        <w:t>.</w:t>
      </w:r>
    </w:p>
    <w:p w:rsidR="00512D2A" w:rsidRPr="007A2256" w:rsidRDefault="00512D2A" w:rsidP="00512D2A">
      <w:pPr>
        <w:pStyle w:val="Nagwek1"/>
        <w:keepNext w:val="0"/>
        <w:numPr>
          <w:ilvl w:val="1"/>
          <w:numId w:val="3"/>
        </w:numPr>
        <w:tabs>
          <w:tab w:val="num" w:pos="993"/>
        </w:tabs>
        <w:spacing w:before="0"/>
        <w:ind w:left="993" w:hanging="633"/>
        <w:jc w:val="both"/>
        <w:rPr>
          <w:rFonts w:asciiTheme="minorHAnsi" w:hAnsiTheme="minorHAnsi" w:cs="Arial"/>
          <w:b w:val="0"/>
          <w:sz w:val="22"/>
          <w:szCs w:val="18"/>
        </w:rPr>
      </w:pPr>
      <w:r w:rsidRPr="007A2256">
        <w:rPr>
          <w:rFonts w:asciiTheme="minorHAnsi" w:hAnsiTheme="minorHAnsi" w:cs="Arial"/>
          <w:b w:val="0"/>
          <w:sz w:val="22"/>
          <w:szCs w:val="18"/>
        </w:rPr>
        <w:t>Wadium może być wnoszone:</w:t>
      </w:r>
    </w:p>
    <w:p w:rsidR="00512D2A" w:rsidRPr="007A2256" w:rsidRDefault="00512D2A" w:rsidP="00512D2A">
      <w:pPr>
        <w:pStyle w:val="Nagwek1"/>
        <w:keepNext w:val="0"/>
        <w:numPr>
          <w:ilvl w:val="2"/>
          <w:numId w:val="3"/>
        </w:numPr>
        <w:tabs>
          <w:tab w:val="num" w:pos="993"/>
        </w:tabs>
        <w:spacing w:before="0"/>
        <w:ind w:left="1418" w:hanging="698"/>
        <w:jc w:val="both"/>
        <w:rPr>
          <w:rFonts w:asciiTheme="minorHAnsi" w:hAnsiTheme="minorHAnsi" w:cs="Arial"/>
          <w:b w:val="0"/>
          <w:sz w:val="22"/>
          <w:szCs w:val="18"/>
        </w:rPr>
      </w:pPr>
      <w:r w:rsidRPr="007A2256">
        <w:rPr>
          <w:rFonts w:asciiTheme="minorHAnsi" w:hAnsiTheme="minorHAnsi" w:cs="Arial"/>
          <w:b w:val="0"/>
          <w:sz w:val="22"/>
          <w:szCs w:val="18"/>
        </w:rPr>
        <w:t>w pieniądzu – wpłacane przelewem na rachunek bankowy Zamawiającego w banku Pekao S.A., nr 4</w:t>
      </w:r>
      <w:r w:rsidR="003227B9">
        <w:rPr>
          <w:rFonts w:asciiTheme="minorHAnsi" w:hAnsiTheme="minorHAnsi" w:cs="Arial"/>
          <w:b w:val="0"/>
          <w:sz w:val="22"/>
          <w:szCs w:val="18"/>
        </w:rPr>
        <w:t>4</w:t>
      </w:r>
      <w:r w:rsidRPr="007A2256">
        <w:rPr>
          <w:rFonts w:asciiTheme="minorHAnsi" w:hAnsiTheme="minorHAnsi" w:cs="Arial"/>
          <w:b w:val="0"/>
          <w:sz w:val="22"/>
          <w:szCs w:val="18"/>
        </w:rPr>
        <w:t xml:space="preserve"> 1240 </w:t>
      </w:r>
      <w:r w:rsidR="003227B9">
        <w:rPr>
          <w:rFonts w:asciiTheme="minorHAnsi" w:hAnsiTheme="minorHAnsi" w:cs="Arial"/>
          <w:b w:val="0"/>
          <w:sz w:val="22"/>
          <w:szCs w:val="18"/>
        </w:rPr>
        <w:t>6292</w:t>
      </w:r>
      <w:r w:rsidRPr="007A2256">
        <w:rPr>
          <w:rFonts w:asciiTheme="minorHAnsi" w:hAnsiTheme="minorHAnsi" w:cs="Arial"/>
          <w:b w:val="0"/>
          <w:sz w:val="22"/>
          <w:szCs w:val="18"/>
        </w:rPr>
        <w:t xml:space="preserve"> 1111 00</w:t>
      </w:r>
      <w:r w:rsidR="003227B9">
        <w:rPr>
          <w:rFonts w:asciiTheme="minorHAnsi" w:hAnsiTheme="minorHAnsi" w:cs="Arial"/>
          <w:b w:val="0"/>
          <w:sz w:val="22"/>
          <w:szCs w:val="18"/>
        </w:rPr>
        <w:t>1</w:t>
      </w:r>
      <w:r w:rsidRPr="007A2256">
        <w:rPr>
          <w:rFonts w:asciiTheme="minorHAnsi" w:hAnsiTheme="minorHAnsi" w:cs="Arial"/>
          <w:b w:val="0"/>
          <w:sz w:val="22"/>
          <w:szCs w:val="18"/>
        </w:rPr>
        <w:t xml:space="preserve">0 </w:t>
      </w:r>
      <w:r w:rsidR="003227B9">
        <w:rPr>
          <w:rFonts w:asciiTheme="minorHAnsi" w:hAnsiTheme="minorHAnsi" w:cs="Arial"/>
          <w:b w:val="0"/>
          <w:sz w:val="22"/>
          <w:szCs w:val="18"/>
        </w:rPr>
        <w:t>6664 4205</w:t>
      </w:r>
      <w:r w:rsidRPr="007A2256">
        <w:rPr>
          <w:rFonts w:asciiTheme="minorHAnsi" w:hAnsiTheme="minorHAnsi" w:cs="Arial"/>
          <w:b w:val="0"/>
          <w:sz w:val="22"/>
          <w:szCs w:val="18"/>
        </w:rPr>
        <w:t xml:space="preserve"> (IBAN: PL </w:t>
      </w:r>
      <w:r w:rsidR="003227B9" w:rsidRPr="007A2256">
        <w:rPr>
          <w:rFonts w:asciiTheme="minorHAnsi" w:hAnsiTheme="minorHAnsi" w:cs="Arial"/>
          <w:b w:val="0"/>
          <w:sz w:val="22"/>
          <w:szCs w:val="18"/>
        </w:rPr>
        <w:t>4</w:t>
      </w:r>
      <w:r w:rsidR="003227B9">
        <w:rPr>
          <w:rFonts w:asciiTheme="minorHAnsi" w:hAnsiTheme="minorHAnsi" w:cs="Arial"/>
          <w:b w:val="0"/>
          <w:sz w:val="22"/>
          <w:szCs w:val="18"/>
        </w:rPr>
        <w:t>4</w:t>
      </w:r>
      <w:r w:rsidR="003227B9" w:rsidRPr="007A2256">
        <w:rPr>
          <w:rFonts w:asciiTheme="minorHAnsi" w:hAnsiTheme="minorHAnsi" w:cs="Arial"/>
          <w:b w:val="0"/>
          <w:sz w:val="22"/>
          <w:szCs w:val="18"/>
        </w:rPr>
        <w:t xml:space="preserve"> 1240 </w:t>
      </w:r>
      <w:r w:rsidR="003227B9">
        <w:rPr>
          <w:rFonts w:asciiTheme="minorHAnsi" w:hAnsiTheme="minorHAnsi" w:cs="Arial"/>
          <w:b w:val="0"/>
          <w:sz w:val="22"/>
          <w:szCs w:val="18"/>
        </w:rPr>
        <w:t>6292</w:t>
      </w:r>
      <w:r w:rsidR="003227B9" w:rsidRPr="007A2256">
        <w:rPr>
          <w:rFonts w:asciiTheme="minorHAnsi" w:hAnsiTheme="minorHAnsi" w:cs="Arial"/>
          <w:b w:val="0"/>
          <w:sz w:val="22"/>
          <w:szCs w:val="18"/>
        </w:rPr>
        <w:t xml:space="preserve"> 1111 00</w:t>
      </w:r>
      <w:r w:rsidR="003227B9">
        <w:rPr>
          <w:rFonts w:asciiTheme="minorHAnsi" w:hAnsiTheme="minorHAnsi" w:cs="Arial"/>
          <w:b w:val="0"/>
          <w:sz w:val="22"/>
          <w:szCs w:val="18"/>
        </w:rPr>
        <w:t>1</w:t>
      </w:r>
      <w:r w:rsidR="003227B9" w:rsidRPr="007A2256">
        <w:rPr>
          <w:rFonts w:asciiTheme="minorHAnsi" w:hAnsiTheme="minorHAnsi" w:cs="Arial"/>
          <w:b w:val="0"/>
          <w:sz w:val="22"/>
          <w:szCs w:val="18"/>
        </w:rPr>
        <w:t xml:space="preserve">0 </w:t>
      </w:r>
      <w:r w:rsidR="003227B9">
        <w:rPr>
          <w:rFonts w:asciiTheme="minorHAnsi" w:hAnsiTheme="minorHAnsi" w:cs="Arial"/>
          <w:b w:val="0"/>
          <w:sz w:val="22"/>
          <w:szCs w:val="18"/>
        </w:rPr>
        <w:t>6664 4205</w:t>
      </w:r>
      <w:r w:rsidRPr="007A2256">
        <w:rPr>
          <w:rFonts w:asciiTheme="minorHAnsi" w:hAnsiTheme="minorHAnsi" w:cs="Arial"/>
          <w:b w:val="0"/>
          <w:sz w:val="22"/>
          <w:szCs w:val="18"/>
        </w:rPr>
        <w:t xml:space="preserve">, SWIFT: PKOPPLPW) z dopiskiem „wadium – </w:t>
      </w:r>
      <w:r w:rsidR="00407388">
        <w:rPr>
          <w:rFonts w:asciiTheme="minorHAnsi" w:hAnsiTheme="minorHAnsi" w:cs="Arial"/>
          <w:b w:val="0"/>
          <w:sz w:val="22"/>
          <w:szCs w:val="18"/>
        </w:rPr>
        <w:t>badania odpadów</w:t>
      </w:r>
      <w:r w:rsidRPr="007A2256">
        <w:rPr>
          <w:rFonts w:asciiTheme="minorHAnsi" w:hAnsiTheme="minorHAnsi" w:cs="Arial"/>
          <w:b w:val="0"/>
          <w:sz w:val="22"/>
          <w:szCs w:val="18"/>
        </w:rPr>
        <w:t>” tak aby przed upływem terminu składania ofert wadium znajdowało się na ww. rachunku;</w:t>
      </w:r>
    </w:p>
    <w:p w:rsidR="00512D2A" w:rsidRPr="007A2256" w:rsidRDefault="00512D2A" w:rsidP="00512D2A">
      <w:pPr>
        <w:pStyle w:val="Nagwek1"/>
        <w:keepNext w:val="0"/>
        <w:numPr>
          <w:ilvl w:val="2"/>
          <w:numId w:val="3"/>
        </w:numPr>
        <w:tabs>
          <w:tab w:val="num" w:pos="993"/>
        </w:tabs>
        <w:spacing w:before="0"/>
        <w:ind w:left="1418" w:hanging="698"/>
        <w:jc w:val="both"/>
        <w:rPr>
          <w:rFonts w:asciiTheme="minorHAnsi" w:hAnsiTheme="minorHAnsi" w:cs="Arial"/>
          <w:b w:val="0"/>
          <w:sz w:val="22"/>
          <w:szCs w:val="18"/>
        </w:rPr>
      </w:pPr>
      <w:r w:rsidRPr="007A2256">
        <w:rPr>
          <w:rFonts w:asciiTheme="minorHAnsi" w:hAnsiTheme="minorHAnsi" w:cs="Arial"/>
          <w:b w:val="0"/>
          <w:sz w:val="22"/>
          <w:szCs w:val="18"/>
        </w:rPr>
        <w:t xml:space="preserve">w poręczeniach bankowych, poręczeniach pieniężnych spółdzielczej kasy oszczędnościowo-kredytowej, gwarancjach bankowych, gwarancjach ubezpieczeniowych lub poręczeniach udzielanych przez podmioty o których mowa w art. 6b ust. 5 pkt 2 ustawy z dnia 9 listopada 2000 r. o utworzeniu Polskiej Agencji Rozwoju Przedsiębiorczości (tekst jednolity: </w:t>
      </w:r>
      <w:r w:rsidR="00F97702" w:rsidRPr="007A2256">
        <w:rPr>
          <w:rFonts w:asciiTheme="minorHAnsi" w:hAnsiTheme="minorHAnsi" w:cs="Arial"/>
          <w:b w:val="0"/>
          <w:sz w:val="22"/>
          <w:szCs w:val="18"/>
        </w:rPr>
        <w:t xml:space="preserve">Dz.U. </w:t>
      </w:r>
      <w:r w:rsidR="00FE47F6">
        <w:rPr>
          <w:rFonts w:asciiTheme="minorHAnsi" w:hAnsiTheme="minorHAnsi" w:cs="Arial"/>
          <w:b w:val="0"/>
          <w:sz w:val="22"/>
          <w:szCs w:val="18"/>
        </w:rPr>
        <w:br/>
      </w:r>
      <w:r w:rsidR="00F97702" w:rsidRPr="007A2256">
        <w:rPr>
          <w:rFonts w:asciiTheme="minorHAnsi" w:hAnsiTheme="minorHAnsi" w:cs="Arial"/>
          <w:b w:val="0"/>
          <w:sz w:val="22"/>
          <w:szCs w:val="18"/>
        </w:rPr>
        <w:t>z 20</w:t>
      </w:r>
      <w:r w:rsidR="00F97702">
        <w:rPr>
          <w:rFonts w:asciiTheme="minorHAnsi" w:hAnsiTheme="minorHAnsi" w:cs="Arial"/>
          <w:b w:val="0"/>
          <w:sz w:val="22"/>
          <w:szCs w:val="18"/>
        </w:rPr>
        <w:t>14</w:t>
      </w:r>
      <w:r w:rsidR="00F97702" w:rsidRPr="007A2256">
        <w:rPr>
          <w:rFonts w:asciiTheme="minorHAnsi" w:hAnsiTheme="minorHAnsi" w:cs="Arial"/>
          <w:b w:val="0"/>
          <w:sz w:val="22"/>
          <w:szCs w:val="18"/>
        </w:rPr>
        <w:t xml:space="preserve"> r., poz. </w:t>
      </w:r>
      <w:r w:rsidR="00F97702">
        <w:rPr>
          <w:rFonts w:asciiTheme="minorHAnsi" w:hAnsiTheme="minorHAnsi" w:cs="Arial"/>
          <w:b w:val="0"/>
          <w:sz w:val="22"/>
          <w:szCs w:val="18"/>
        </w:rPr>
        <w:t>1804</w:t>
      </w:r>
      <w:r w:rsidR="00F97702" w:rsidRPr="007A2256">
        <w:rPr>
          <w:rFonts w:asciiTheme="minorHAnsi" w:hAnsiTheme="minorHAnsi" w:cs="Arial"/>
          <w:b w:val="0"/>
          <w:sz w:val="22"/>
          <w:szCs w:val="18"/>
        </w:rPr>
        <w:t xml:space="preserve"> z </w:t>
      </w:r>
      <w:proofErr w:type="spellStart"/>
      <w:r w:rsidR="00F97702" w:rsidRPr="007A2256">
        <w:rPr>
          <w:rFonts w:asciiTheme="minorHAnsi" w:hAnsiTheme="minorHAnsi" w:cs="Arial"/>
          <w:b w:val="0"/>
          <w:sz w:val="22"/>
          <w:szCs w:val="18"/>
        </w:rPr>
        <w:t>późn</w:t>
      </w:r>
      <w:proofErr w:type="spellEnd"/>
      <w:r w:rsidR="00F97702" w:rsidRPr="007A2256">
        <w:rPr>
          <w:rFonts w:asciiTheme="minorHAnsi" w:hAnsiTheme="minorHAnsi" w:cs="Arial"/>
          <w:b w:val="0"/>
          <w:sz w:val="22"/>
          <w:szCs w:val="18"/>
        </w:rPr>
        <w:t>. zm.</w:t>
      </w:r>
      <w:r w:rsidRPr="007A2256">
        <w:rPr>
          <w:rFonts w:asciiTheme="minorHAnsi" w:hAnsiTheme="minorHAnsi" w:cs="Arial"/>
          <w:b w:val="0"/>
          <w:sz w:val="22"/>
          <w:szCs w:val="18"/>
        </w:rPr>
        <w:t>) – załączane w oryginale do oferty (tj. w kopercie z ofertą)</w:t>
      </w:r>
      <w:r w:rsidR="00F97702">
        <w:rPr>
          <w:rFonts w:asciiTheme="minorHAnsi" w:hAnsiTheme="minorHAnsi" w:cs="Arial"/>
          <w:b w:val="0"/>
          <w:sz w:val="22"/>
          <w:szCs w:val="18"/>
        </w:rPr>
        <w:t>.</w:t>
      </w:r>
    </w:p>
    <w:p w:rsidR="00512D2A" w:rsidRPr="007A2256" w:rsidRDefault="00512D2A" w:rsidP="00512D2A">
      <w:pPr>
        <w:pStyle w:val="Nagwek1"/>
        <w:keepNext w:val="0"/>
        <w:spacing w:before="0"/>
        <w:ind w:left="993"/>
        <w:jc w:val="both"/>
        <w:rPr>
          <w:rFonts w:asciiTheme="minorHAnsi" w:hAnsiTheme="minorHAnsi" w:cs="Arial"/>
          <w:b w:val="0"/>
          <w:sz w:val="22"/>
          <w:szCs w:val="18"/>
        </w:rPr>
      </w:pPr>
      <w:bookmarkStart w:id="14" w:name="_Toc217206102"/>
      <w:bookmarkStart w:id="15" w:name="_Toc220207531"/>
      <w:bookmarkStart w:id="16" w:name="_Toc255454677"/>
      <w:bookmarkStart w:id="17" w:name="_Toc273450288"/>
      <w:bookmarkStart w:id="18" w:name="_Toc383698859"/>
      <w:r w:rsidRPr="007A2256">
        <w:rPr>
          <w:rFonts w:asciiTheme="minorHAnsi" w:hAnsiTheme="minorHAnsi" w:cs="Arial"/>
          <w:b w:val="0"/>
          <w:sz w:val="22"/>
          <w:szCs w:val="18"/>
        </w:rPr>
        <w:t>Dopuszczalne jest złożenie wadium w więcej niż jednej formie.</w:t>
      </w:r>
    </w:p>
    <w:bookmarkEnd w:id="14"/>
    <w:bookmarkEnd w:id="15"/>
    <w:bookmarkEnd w:id="16"/>
    <w:bookmarkEnd w:id="17"/>
    <w:bookmarkEnd w:id="18"/>
    <w:p w:rsidR="00512D2A" w:rsidRPr="007A2256" w:rsidRDefault="00512D2A" w:rsidP="00512D2A">
      <w:pPr>
        <w:pStyle w:val="Nagwek1"/>
        <w:keepNext w:val="0"/>
        <w:numPr>
          <w:ilvl w:val="1"/>
          <w:numId w:val="3"/>
        </w:numPr>
        <w:tabs>
          <w:tab w:val="num" w:pos="993"/>
        </w:tabs>
        <w:spacing w:before="0"/>
        <w:ind w:left="993" w:hanging="633"/>
        <w:jc w:val="both"/>
        <w:rPr>
          <w:rFonts w:asciiTheme="minorHAnsi" w:hAnsiTheme="minorHAnsi" w:cs="Arial"/>
          <w:b w:val="0"/>
          <w:sz w:val="22"/>
          <w:szCs w:val="18"/>
        </w:rPr>
      </w:pPr>
      <w:r w:rsidRPr="007A2256">
        <w:rPr>
          <w:rFonts w:asciiTheme="minorHAnsi" w:hAnsiTheme="minorHAnsi" w:cs="Arial"/>
          <w:b w:val="0"/>
          <w:sz w:val="22"/>
          <w:szCs w:val="18"/>
        </w:rPr>
        <w:t>Wadium wnoszone w formie gwarancji i poręczeń powinno spełniać następujące wymogi:</w:t>
      </w:r>
    </w:p>
    <w:p w:rsidR="00132AD4" w:rsidRPr="00132AD4" w:rsidRDefault="00512D2A" w:rsidP="00132AD4">
      <w:pPr>
        <w:pStyle w:val="Nagwek1"/>
        <w:keepNext w:val="0"/>
        <w:numPr>
          <w:ilvl w:val="2"/>
          <w:numId w:val="3"/>
        </w:numPr>
        <w:tabs>
          <w:tab w:val="num" w:pos="993"/>
        </w:tabs>
        <w:spacing w:before="0"/>
        <w:ind w:left="1418" w:hanging="698"/>
        <w:jc w:val="both"/>
        <w:rPr>
          <w:rFonts w:asciiTheme="minorHAnsi" w:hAnsiTheme="minorHAnsi" w:cs="Arial"/>
          <w:b w:val="0"/>
          <w:sz w:val="22"/>
          <w:szCs w:val="18"/>
        </w:rPr>
      </w:pPr>
      <w:r w:rsidRPr="007A2256">
        <w:rPr>
          <w:rFonts w:asciiTheme="minorHAnsi" w:hAnsiTheme="minorHAnsi" w:cs="Arial"/>
          <w:b w:val="0"/>
          <w:sz w:val="22"/>
          <w:szCs w:val="18"/>
        </w:rPr>
        <w:t xml:space="preserve">zawierać w swej treści oświadczenie gwaranta (poręczyciela), w którym zobowiązuje się on nieodwołalnie do bezwarunkowej wypłaty kwoty wadium na pierwsze żądanie Zamawiającego zawierające oświadczenie, iż zaszła jedna z przesłanek wymienionych </w:t>
      </w:r>
      <w:r w:rsidR="00FE47F6">
        <w:rPr>
          <w:rFonts w:asciiTheme="minorHAnsi" w:hAnsiTheme="minorHAnsi" w:cs="Arial"/>
          <w:b w:val="0"/>
          <w:sz w:val="22"/>
          <w:szCs w:val="18"/>
        </w:rPr>
        <w:br/>
      </w:r>
      <w:r w:rsidRPr="007A2256">
        <w:rPr>
          <w:rFonts w:asciiTheme="minorHAnsi" w:hAnsiTheme="minorHAnsi" w:cs="Arial"/>
          <w:b w:val="0"/>
          <w:sz w:val="22"/>
          <w:szCs w:val="18"/>
        </w:rPr>
        <w:t>w art. 46 ust. 4a i 5 ustawy;</w:t>
      </w:r>
    </w:p>
    <w:p w:rsidR="00132AD4" w:rsidRDefault="00132AD4" w:rsidP="00132AD4">
      <w:pPr>
        <w:pStyle w:val="Nagwek1"/>
        <w:keepNext w:val="0"/>
        <w:numPr>
          <w:ilvl w:val="2"/>
          <w:numId w:val="3"/>
        </w:numPr>
        <w:tabs>
          <w:tab w:val="num" w:pos="993"/>
        </w:tabs>
        <w:spacing w:before="0"/>
        <w:ind w:left="1418" w:hanging="698"/>
        <w:jc w:val="both"/>
        <w:rPr>
          <w:rFonts w:asciiTheme="minorHAnsi" w:hAnsiTheme="minorHAnsi" w:cs="Arial"/>
          <w:b w:val="0"/>
          <w:sz w:val="22"/>
          <w:szCs w:val="18"/>
        </w:rPr>
      </w:pPr>
      <w:r w:rsidRPr="00132AD4">
        <w:rPr>
          <w:rFonts w:asciiTheme="minorHAnsi" w:hAnsiTheme="minorHAnsi" w:cs="Arial"/>
          <w:b w:val="0"/>
          <w:sz w:val="22"/>
          <w:szCs w:val="18"/>
        </w:rPr>
        <w:t>w przypadku, gdy wykonawcy wspólnie ubiegają się o udzielenie zamówienia</w:t>
      </w:r>
      <w:r>
        <w:rPr>
          <w:rFonts w:asciiTheme="minorHAnsi" w:hAnsiTheme="minorHAnsi" w:cs="Arial"/>
          <w:b w:val="0"/>
          <w:sz w:val="22"/>
          <w:szCs w:val="18"/>
        </w:rPr>
        <w:t xml:space="preserve"> </w:t>
      </w:r>
      <w:r w:rsidRPr="00132AD4">
        <w:rPr>
          <w:rFonts w:asciiTheme="minorHAnsi" w:hAnsiTheme="minorHAnsi" w:cs="Arial"/>
          <w:b w:val="0"/>
          <w:sz w:val="22"/>
          <w:szCs w:val="18"/>
        </w:rPr>
        <w:t xml:space="preserve">– obejmować zobowiązanie gwaranta (poręczyciela) z tytułu związanych z postępowaniem działań lub zaniechań opisanych w art. 46 ust. 4a i 5 ustawy </w:t>
      </w:r>
      <w:proofErr w:type="spellStart"/>
      <w:r w:rsidRPr="00132AD4">
        <w:rPr>
          <w:rFonts w:asciiTheme="minorHAnsi" w:hAnsiTheme="minorHAnsi" w:cs="Arial"/>
          <w:b w:val="0"/>
          <w:sz w:val="22"/>
          <w:szCs w:val="18"/>
        </w:rPr>
        <w:t>Pzp</w:t>
      </w:r>
      <w:proofErr w:type="spellEnd"/>
      <w:r w:rsidRPr="00132AD4">
        <w:rPr>
          <w:rFonts w:asciiTheme="minorHAnsi" w:hAnsiTheme="minorHAnsi" w:cs="Arial"/>
          <w:b w:val="0"/>
          <w:sz w:val="22"/>
          <w:szCs w:val="18"/>
        </w:rPr>
        <w:t xml:space="preserve"> każdego z tych wykonawców</w:t>
      </w:r>
      <w:r>
        <w:rPr>
          <w:rFonts w:asciiTheme="minorHAnsi" w:hAnsiTheme="minorHAnsi" w:cs="Arial"/>
          <w:b w:val="0"/>
          <w:sz w:val="22"/>
          <w:szCs w:val="18"/>
        </w:rPr>
        <w:t>;</w:t>
      </w:r>
    </w:p>
    <w:p w:rsidR="00512D2A" w:rsidRDefault="00512D2A" w:rsidP="00512D2A">
      <w:pPr>
        <w:pStyle w:val="Nagwek1"/>
        <w:keepNext w:val="0"/>
        <w:numPr>
          <w:ilvl w:val="2"/>
          <w:numId w:val="3"/>
        </w:numPr>
        <w:tabs>
          <w:tab w:val="num" w:pos="993"/>
        </w:tabs>
        <w:spacing w:before="0"/>
        <w:ind w:left="1418" w:hanging="698"/>
        <w:jc w:val="both"/>
        <w:rPr>
          <w:rFonts w:asciiTheme="minorHAnsi" w:hAnsiTheme="minorHAnsi" w:cs="Arial"/>
          <w:b w:val="0"/>
          <w:sz w:val="22"/>
          <w:szCs w:val="18"/>
        </w:rPr>
      </w:pPr>
      <w:r w:rsidRPr="007A2256">
        <w:rPr>
          <w:rFonts w:asciiTheme="minorHAnsi" w:hAnsiTheme="minorHAnsi" w:cs="Arial"/>
          <w:b w:val="0"/>
          <w:sz w:val="22"/>
          <w:szCs w:val="18"/>
        </w:rPr>
        <w:t>okres ważności wadium nie może być krótszy niż okres związania ofertą</w:t>
      </w:r>
      <w:r>
        <w:rPr>
          <w:rFonts w:asciiTheme="minorHAnsi" w:hAnsiTheme="minorHAnsi" w:cs="Arial"/>
          <w:b w:val="0"/>
          <w:sz w:val="22"/>
          <w:szCs w:val="18"/>
        </w:rPr>
        <w:t>.</w:t>
      </w:r>
    </w:p>
    <w:p w:rsidR="00512D2A" w:rsidRPr="00512D2A" w:rsidRDefault="00512D2A" w:rsidP="00512D2A">
      <w:pPr>
        <w:spacing w:after="60"/>
        <w:rPr>
          <w:rFonts w:asciiTheme="minorHAnsi" w:hAnsiTheme="minorHAnsi" w:cs="Arial"/>
          <w:sz w:val="22"/>
          <w:szCs w:val="18"/>
        </w:rPr>
      </w:pPr>
    </w:p>
    <w:p w:rsidR="00512D2A" w:rsidRPr="007A2256" w:rsidRDefault="00512D2A" w:rsidP="00512D2A">
      <w:pPr>
        <w:pStyle w:val="2poziomELO"/>
        <w:keepNext w:val="0"/>
        <w:spacing w:after="60" w:line="240" w:lineRule="auto"/>
        <w:rPr>
          <w:rFonts w:asciiTheme="minorHAnsi" w:hAnsiTheme="minorHAnsi" w:cs="Arial"/>
          <w:sz w:val="22"/>
          <w:szCs w:val="18"/>
        </w:rPr>
      </w:pPr>
      <w:bookmarkStart w:id="19" w:name="_Toc212446497"/>
      <w:bookmarkStart w:id="20" w:name="_Toc242616319"/>
      <w:bookmarkStart w:id="21" w:name="_Toc273450284"/>
      <w:bookmarkStart w:id="22" w:name="_Toc423606243"/>
      <w:r w:rsidRPr="007A2256">
        <w:rPr>
          <w:rFonts w:asciiTheme="minorHAnsi" w:hAnsiTheme="minorHAnsi" w:cs="Arial"/>
          <w:sz w:val="22"/>
          <w:szCs w:val="18"/>
        </w:rPr>
        <w:t>TERMIN ZWIĄZANIA OFERTĄ</w:t>
      </w:r>
      <w:bookmarkEnd w:id="19"/>
      <w:bookmarkEnd w:id="20"/>
      <w:bookmarkEnd w:id="21"/>
      <w:bookmarkEnd w:id="22"/>
    </w:p>
    <w:p w:rsidR="00512D2A" w:rsidRPr="007A2256" w:rsidRDefault="00512D2A" w:rsidP="00512D2A">
      <w:pPr>
        <w:pStyle w:val="Nagwek1"/>
        <w:keepNext w:val="0"/>
        <w:spacing w:before="0"/>
        <w:ind w:left="993"/>
        <w:jc w:val="both"/>
        <w:rPr>
          <w:rFonts w:asciiTheme="minorHAnsi" w:hAnsiTheme="minorHAnsi" w:cs="Arial"/>
          <w:b w:val="0"/>
          <w:sz w:val="22"/>
          <w:szCs w:val="18"/>
        </w:rPr>
      </w:pPr>
      <w:r w:rsidRPr="007A2256">
        <w:rPr>
          <w:rFonts w:asciiTheme="minorHAnsi" w:hAnsiTheme="minorHAnsi" w:cs="Arial"/>
          <w:b w:val="0"/>
          <w:sz w:val="22"/>
          <w:szCs w:val="18"/>
        </w:rPr>
        <w:t xml:space="preserve">Wykonawca pozostaje związany ofertą </w:t>
      </w:r>
      <w:r w:rsidRPr="003227B9">
        <w:rPr>
          <w:rFonts w:asciiTheme="minorHAnsi" w:hAnsiTheme="minorHAnsi" w:cs="Arial"/>
          <w:b w:val="0"/>
          <w:sz w:val="22"/>
          <w:szCs w:val="18"/>
        </w:rPr>
        <w:t xml:space="preserve">przez </w:t>
      </w:r>
      <w:r w:rsidR="00825430" w:rsidRPr="003227B9">
        <w:rPr>
          <w:rFonts w:asciiTheme="minorHAnsi" w:hAnsiTheme="minorHAnsi" w:cs="Arial"/>
          <w:b w:val="0"/>
          <w:sz w:val="22"/>
          <w:szCs w:val="18"/>
        </w:rPr>
        <w:t>3</w:t>
      </w:r>
      <w:r w:rsidR="00132AD4" w:rsidRPr="003227B9">
        <w:rPr>
          <w:rFonts w:asciiTheme="minorHAnsi" w:hAnsiTheme="minorHAnsi" w:cs="Arial"/>
          <w:b w:val="0"/>
          <w:sz w:val="22"/>
          <w:szCs w:val="18"/>
        </w:rPr>
        <w:t>0</w:t>
      </w:r>
      <w:r w:rsidRPr="003227B9">
        <w:rPr>
          <w:rFonts w:asciiTheme="minorHAnsi" w:hAnsiTheme="minorHAnsi" w:cs="Arial"/>
          <w:b w:val="0"/>
          <w:sz w:val="22"/>
          <w:szCs w:val="18"/>
        </w:rPr>
        <w:t xml:space="preserve"> dni.</w:t>
      </w:r>
      <w:r w:rsidRPr="007A2256">
        <w:rPr>
          <w:rFonts w:asciiTheme="minorHAnsi" w:hAnsiTheme="minorHAnsi" w:cs="Arial"/>
          <w:b w:val="0"/>
          <w:sz w:val="22"/>
          <w:szCs w:val="18"/>
        </w:rPr>
        <w:t xml:space="preserve"> Bieg terminu rozpoczyna się wraz </w:t>
      </w:r>
      <w:r w:rsidR="00FE47F6">
        <w:rPr>
          <w:rFonts w:asciiTheme="minorHAnsi" w:hAnsiTheme="minorHAnsi" w:cs="Arial"/>
          <w:b w:val="0"/>
          <w:sz w:val="22"/>
          <w:szCs w:val="18"/>
        </w:rPr>
        <w:br/>
      </w:r>
      <w:r w:rsidRPr="007A2256">
        <w:rPr>
          <w:rFonts w:asciiTheme="minorHAnsi" w:hAnsiTheme="minorHAnsi" w:cs="Arial"/>
          <w:b w:val="0"/>
          <w:sz w:val="22"/>
          <w:szCs w:val="18"/>
        </w:rPr>
        <w:t>z upływem terminu składania ofert.</w:t>
      </w:r>
    </w:p>
    <w:p w:rsidR="00512D2A" w:rsidRPr="007A2256" w:rsidRDefault="00512D2A" w:rsidP="00512D2A">
      <w:pPr>
        <w:spacing w:after="60"/>
        <w:rPr>
          <w:rFonts w:asciiTheme="minorHAnsi" w:hAnsiTheme="minorHAnsi" w:cs="Arial"/>
          <w:sz w:val="22"/>
          <w:szCs w:val="18"/>
        </w:rPr>
      </w:pPr>
    </w:p>
    <w:p w:rsidR="00344AE2" w:rsidRPr="007A2256" w:rsidRDefault="00163B78" w:rsidP="007A2256">
      <w:pPr>
        <w:pStyle w:val="2poziomELO"/>
        <w:keepNext w:val="0"/>
        <w:spacing w:after="60" w:line="240" w:lineRule="auto"/>
        <w:rPr>
          <w:rFonts w:asciiTheme="minorHAnsi" w:hAnsiTheme="minorHAnsi" w:cs="Arial"/>
          <w:sz w:val="22"/>
          <w:szCs w:val="18"/>
        </w:rPr>
      </w:pPr>
      <w:bookmarkStart w:id="23" w:name="_Toc423606244"/>
      <w:r w:rsidRPr="007A2256">
        <w:rPr>
          <w:rFonts w:asciiTheme="minorHAnsi" w:hAnsiTheme="minorHAnsi" w:cs="Arial"/>
          <w:sz w:val="22"/>
          <w:szCs w:val="18"/>
        </w:rPr>
        <w:t>OPIS SPOSOBU PRZYGOTOWANIA OFERT</w:t>
      </w:r>
      <w:bookmarkEnd w:id="23"/>
    </w:p>
    <w:p w:rsidR="008935E7" w:rsidRPr="007A2256" w:rsidRDefault="008935E7" w:rsidP="007A2256">
      <w:pPr>
        <w:pStyle w:val="Nagwek1"/>
        <w:keepNext w:val="0"/>
        <w:numPr>
          <w:ilvl w:val="1"/>
          <w:numId w:val="3"/>
        </w:numPr>
        <w:tabs>
          <w:tab w:val="num" w:pos="993"/>
        </w:tabs>
        <w:spacing w:before="0"/>
        <w:ind w:left="993" w:hanging="633"/>
        <w:jc w:val="both"/>
        <w:rPr>
          <w:rFonts w:asciiTheme="minorHAnsi" w:hAnsiTheme="minorHAnsi" w:cs="Arial"/>
          <w:b w:val="0"/>
          <w:sz w:val="22"/>
          <w:szCs w:val="18"/>
        </w:rPr>
      </w:pPr>
      <w:r w:rsidRPr="007A2256">
        <w:rPr>
          <w:rFonts w:asciiTheme="minorHAnsi" w:hAnsiTheme="minorHAnsi" w:cs="Arial"/>
          <w:b w:val="0"/>
          <w:sz w:val="22"/>
          <w:szCs w:val="18"/>
        </w:rPr>
        <w:t>Oferta winna zawierać:</w:t>
      </w:r>
    </w:p>
    <w:p w:rsidR="008935E7" w:rsidRPr="007A2256" w:rsidRDefault="008935E7" w:rsidP="007A2256">
      <w:pPr>
        <w:pStyle w:val="Nagwek1"/>
        <w:keepNext w:val="0"/>
        <w:numPr>
          <w:ilvl w:val="2"/>
          <w:numId w:val="3"/>
        </w:numPr>
        <w:tabs>
          <w:tab w:val="num" w:pos="993"/>
        </w:tabs>
        <w:spacing w:before="0"/>
        <w:ind w:left="1418" w:hanging="698"/>
        <w:jc w:val="both"/>
        <w:rPr>
          <w:rFonts w:asciiTheme="minorHAnsi" w:hAnsiTheme="minorHAnsi" w:cs="Arial"/>
          <w:b w:val="0"/>
          <w:sz w:val="22"/>
          <w:szCs w:val="18"/>
        </w:rPr>
      </w:pPr>
      <w:r w:rsidRPr="007A2256">
        <w:rPr>
          <w:rFonts w:asciiTheme="minorHAnsi" w:hAnsiTheme="minorHAnsi" w:cs="Arial"/>
          <w:b w:val="0"/>
          <w:sz w:val="22"/>
          <w:szCs w:val="18"/>
        </w:rPr>
        <w:t>wypełniony i podpisany przez os</w:t>
      </w:r>
      <w:r w:rsidR="007B2558" w:rsidRPr="007A2256">
        <w:rPr>
          <w:rFonts w:asciiTheme="minorHAnsi" w:hAnsiTheme="minorHAnsi" w:cs="Arial"/>
          <w:b w:val="0"/>
          <w:sz w:val="22"/>
          <w:szCs w:val="18"/>
        </w:rPr>
        <w:t>oby uprawnione formularz oferty</w:t>
      </w:r>
      <w:r w:rsidR="00921F06" w:rsidRPr="007A2256">
        <w:rPr>
          <w:rFonts w:asciiTheme="minorHAnsi" w:hAnsiTheme="minorHAnsi" w:cs="Arial"/>
          <w:b w:val="0"/>
          <w:sz w:val="22"/>
          <w:szCs w:val="18"/>
        </w:rPr>
        <w:t xml:space="preserve"> (</w:t>
      </w:r>
      <w:r w:rsidR="000E5AFA">
        <w:rPr>
          <w:rFonts w:asciiTheme="minorHAnsi" w:hAnsiTheme="minorHAnsi" w:cs="Arial"/>
          <w:b w:val="0"/>
          <w:sz w:val="22"/>
          <w:szCs w:val="18"/>
        </w:rPr>
        <w:t xml:space="preserve">według wzoru stanowiącego załącznik </w:t>
      </w:r>
      <w:r w:rsidR="00013838">
        <w:rPr>
          <w:rFonts w:asciiTheme="minorHAnsi" w:hAnsiTheme="minorHAnsi" w:cs="Arial"/>
          <w:b w:val="0"/>
          <w:sz w:val="22"/>
          <w:szCs w:val="18"/>
        </w:rPr>
        <w:t>7</w:t>
      </w:r>
      <w:r w:rsidR="000E5AFA">
        <w:rPr>
          <w:rFonts w:asciiTheme="minorHAnsi" w:hAnsiTheme="minorHAnsi" w:cs="Arial"/>
          <w:b w:val="0"/>
          <w:sz w:val="22"/>
          <w:szCs w:val="18"/>
        </w:rPr>
        <w:t xml:space="preserve"> do SIWZ</w:t>
      </w:r>
      <w:r w:rsidR="00921F06" w:rsidRPr="007A2256">
        <w:rPr>
          <w:rFonts w:asciiTheme="minorHAnsi" w:hAnsiTheme="minorHAnsi" w:cs="Arial"/>
          <w:b w:val="0"/>
          <w:sz w:val="22"/>
          <w:szCs w:val="18"/>
        </w:rPr>
        <w:t>)</w:t>
      </w:r>
      <w:r w:rsidR="007B2558" w:rsidRPr="007A2256">
        <w:rPr>
          <w:rFonts w:asciiTheme="minorHAnsi" w:hAnsiTheme="minorHAnsi" w:cs="Arial"/>
          <w:b w:val="0"/>
          <w:sz w:val="22"/>
          <w:szCs w:val="18"/>
        </w:rPr>
        <w:t>,</w:t>
      </w:r>
    </w:p>
    <w:p w:rsidR="00132AD4" w:rsidRDefault="008935E7" w:rsidP="00F337FC">
      <w:pPr>
        <w:pStyle w:val="Nagwek1"/>
        <w:keepNext w:val="0"/>
        <w:numPr>
          <w:ilvl w:val="2"/>
          <w:numId w:val="3"/>
        </w:numPr>
        <w:tabs>
          <w:tab w:val="num" w:pos="993"/>
        </w:tabs>
        <w:spacing w:before="0"/>
        <w:ind w:left="1418" w:hanging="709"/>
        <w:jc w:val="both"/>
        <w:rPr>
          <w:rFonts w:asciiTheme="minorHAnsi" w:hAnsiTheme="minorHAnsi" w:cs="Arial"/>
          <w:b w:val="0"/>
          <w:sz w:val="22"/>
          <w:szCs w:val="18"/>
        </w:rPr>
      </w:pPr>
      <w:r w:rsidRPr="00132AD4">
        <w:rPr>
          <w:rFonts w:asciiTheme="minorHAnsi" w:hAnsiTheme="minorHAnsi" w:cs="Arial"/>
          <w:b w:val="0"/>
          <w:sz w:val="22"/>
          <w:szCs w:val="18"/>
        </w:rPr>
        <w:lastRenderedPageBreak/>
        <w:t xml:space="preserve">pełnomocnictwo dla osoby podpisującej ofertę, jeżeli upoważnienie do jej złożenia nie wynika </w:t>
      </w:r>
      <w:r w:rsidR="0056010D">
        <w:rPr>
          <w:rFonts w:asciiTheme="minorHAnsi" w:hAnsiTheme="minorHAnsi" w:cs="Arial"/>
          <w:b w:val="0"/>
          <w:sz w:val="22"/>
          <w:szCs w:val="18"/>
        </w:rPr>
        <w:t xml:space="preserve">z </w:t>
      </w:r>
      <w:r w:rsidR="00132AD4" w:rsidRPr="00132AD4">
        <w:rPr>
          <w:rFonts w:asciiTheme="minorHAnsi" w:hAnsiTheme="minorHAnsi" w:cs="Arial"/>
          <w:b w:val="0"/>
          <w:sz w:val="22"/>
          <w:szCs w:val="18"/>
        </w:rPr>
        <w:t>dokumentów wskazanych w punkcie 6</w:t>
      </w:r>
      <w:r w:rsidRPr="00132AD4">
        <w:rPr>
          <w:rFonts w:asciiTheme="minorHAnsi" w:hAnsiTheme="minorHAnsi" w:cs="Arial"/>
          <w:b w:val="0"/>
          <w:sz w:val="22"/>
          <w:szCs w:val="18"/>
        </w:rPr>
        <w:t>. Pełnomocnictwo może być złożone wyłącznie w formie oryginału lub kopii poświadczonej za zgodność z oryginałem przez notariusza</w:t>
      </w:r>
      <w:r w:rsidR="00132AD4">
        <w:rPr>
          <w:rFonts w:asciiTheme="minorHAnsi" w:hAnsiTheme="minorHAnsi" w:cs="Arial"/>
          <w:b w:val="0"/>
          <w:sz w:val="22"/>
          <w:szCs w:val="18"/>
        </w:rPr>
        <w:t>,</w:t>
      </w:r>
    </w:p>
    <w:p w:rsidR="008935E7" w:rsidRPr="00132AD4" w:rsidRDefault="00132AD4" w:rsidP="00F337FC">
      <w:pPr>
        <w:pStyle w:val="Nagwek1"/>
        <w:keepNext w:val="0"/>
        <w:numPr>
          <w:ilvl w:val="2"/>
          <w:numId w:val="3"/>
        </w:numPr>
        <w:tabs>
          <w:tab w:val="num" w:pos="993"/>
        </w:tabs>
        <w:spacing w:before="0"/>
        <w:ind w:left="1418" w:hanging="709"/>
        <w:jc w:val="both"/>
        <w:rPr>
          <w:rFonts w:asciiTheme="minorHAnsi" w:hAnsiTheme="minorHAnsi" w:cs="Arial"/>
          <w:b w:val="0"/>
          <w:sz w:val="22"/>
          <w:szCs w:val="18"/>
        </w:rPr>
      </w:pPr>
      <w:r>
        <w:rPr>
          <w:rFonts w:asciiTheme="minorHAnsi" w:hAnsiTheme="minorHAnsi" w:cs="Arial"/>
          <w:b w:val="0"/>
          <w:sz w:val="22"/>
          <w:szCs w:val="18"/>
        </w:rPr>
        <w:t>dokumenty, o których mowa w punkcie 6</w:t>
      </w:r>
      <w:r w:rsidR="002318D0" w:rsidRPr="00132AD4">
        <w:rPr>
          <w:rFonts w:asciiTheme="minorHAnsi" w:hAnsiTheme="minorHAnsi" w:cs="Arial"/>
          <w:b w:val="0"/>
          <w:sz w:val="22"/>
          <w:szCs w:val="18"/>
        </w:rPr>
        <w:t>.</w:t>
      </w:r>
    </w:p>
    <w:p w:rsidR="00EB198E" w:rsidRPr="00183965" w:rsidRDefault="00EB198E" w:rsidP="00EB198E">
      <w:pPr>
        <w:pStyle w:val="Nagwek1"/>
        <w:keepNext w:val="0"/>
        <w:numPr>
          <w:ilvl w:val="1"/>
          <w:numId w:val="3"/>
        </w:numPr>
        <w:tabs>
          <w:tab w:val="num" w:pos="993"/>
        </w:tabs>
        <w:spacing w:before="0"/>
        <w:ind w:left="993" w:hanging="633"/>
        <w:jc w:val="both"/>
        <w:rPr>
          <w:rFonts w:asciiTheme="minorHAnsi" w:hAnsiTheme="minorHAnsi" w:cs="Arial"/>
          <w:b w:val="0"/>
          <w:sz w:val="22"/>
          <w:szCs w:val="18"/>
        </w:rPr>
      </w:pPr>
      <w:bookmarkStart w:id="24" w:name="_Toc383698848"/>
      <w:r w:rsidRPr="00183965">
        <w:rPr>
          <w:rFonts w:asciiTheme="minorHAnsi" w:hAnsiTheme="minorHAnsi" w:cs="Arial"/>
          <w:b w:val="0"/>
          <w:sz w:val="22"/>
          <w:szCs w:val="18"/>
        </w:rPr>
        <w:t xml:space="preserve">Wykonawcy wspólnie ubiegający się o udzielenie zamówienia są zobowiązani ustanowić </w:t>
      </w:r>
      <w:r>
        <w:rPr>
          <w:rFonts w:asciiTheme="minorHAnsi" w:hAnsiTheme="minorHAnsi" w:cs="Arial"/>
          <w:b w:val="0"/>
          <w:sz w:val="22"/>
          <w:szCs w:val="18"/>
        </w:rPr>
        <w:t>p</w:t>
      </w:r>
      <w:r w:rsidRPr="00183965">
        <w:rPr>
          <w:rFonts w:asciiTheme="minorHAnsi" w:hAnsiTheme="minorHAnsi" w:cs="Arial"/>
          <w:b w:val="0"/>
          <w:sz w:val="22"/>
          <w:szCs w:val="18"/>
        </w:rPr>
        <w:t xml:space="preserve">ełnomocnika do reprezentowania ich w postępowaniu albo do reprezentowania ich </w:t>
      </w:r>
      <w:r w:rsidR="00FE47F6">
        <w:rPr>
          <w:rFonts w:asciiTheme="minorHAnsi" w:hAnsiTheme="minorHAnsi" w:cs="Arial"/>
          <w:b w:val="0"/>
          <w:sz w:val="22"/>
          <w:szCs w:val="18"/>
        </w:rPr>
        <w:br/>
      </w:r>
      <w:r w:rsidRPr="00183965">
        <w:rPr>
          <w:rFonts w:asciiTheme="minorHAnsi" w:hAnsiTheme="minorHAnsi" w:cs="Arial"/>
          <w:b w:val="0"/>
          <w:sz w:val="22"/>
          <w:szCs w:val="18"/>
        </w:rPr>
        <w:t>w postępowaniu i do zawarcia umowy. W takim przypadku Wykonawcy ci są zobowiązani do złożenia wraz z ofertą stosownego pełnomocnictwa. Pełnomocnictwo może być złożone wyłącznie w formie oryginału lub kopii poświadczonej za zgodność z oryginałem przez notariusza.</w:t>
      </w:r>
    </w:p>
    <w:p w:rsidR="008935E7" w:rsidRPr="007A2256" w:rsidRDefault="008935E7" w:rsidP="007A2256">
      <w:pPr>
        <w:pStyle w:val="Nagwek1"/>
        <w:keepNext w:val="0"/>
        <w:numPr>
          <w:ilvl w:val="1"/>
          <w:numId w:val="3"/>
        </w:numPr>
        <w:tabs>
          <w:tab w:val="num" w:pos="993"/>
        </w:tabs>
        <w:spacing w:before="0"/>
        <w:ind w:left="993" w:hanging="633"/>
        <w:jc w:val="both"/>
        <w:rPr>
          <w:rFonts w:asciiTheme="minorHAnsi" w:hAnsiTheme="minorHAnsi" w:cs="Arial"/>
          <w:b w:val="0"/>
          <w:sz w:val="22"/>
          <w:szCs w:val="18"/>
        </w:rPr>
      </w:pPr>
      <w:r w:rsidRPr="007A2256">
        <w:rPr>
          <w:rFonts w:asciiTheme="minorHAnsi" w:hAnsiTheme="minorHAnsi" w:cs="Arial"/>
          <w:b w:val="0"/>
          <w:sz w:val="22"/>
          <w:szCs w:val="18"/>
        </w:rPr>
        <w:t>Pozostałe wymogi i informacje dotyczące oferty:</w:t>
      </w:r>
    </w:p>
    <w:p w:rsidR="008935E7" w:rsidRPr="007A2256" w:rsidRDefault="008935E7" w:rsidP="007A2256">
      <w:pPr>
        <w:pStyle w:val="Nagwek1"/>
        <w:keepNext w:val="0"/>
        <w:numPr>
          <w:ilvl w:val="2"/>
          <w:numId w:val="3"/>
        </w:numPr>
        <w:tabs>
          <w:tab w:val="num" w:pos="993"/>
        </w:tabs>
        <w:spacing w:before="0"/>
        <w:ind w:left="1418" w:hanging="698"/>
        <w:jc w:val="both"/>
        <w:rPr>
          <w:rFonts w:asciiTheme="minorHAnsi" w:hAnsiTheme="minorHAnsi" w:cs="Arial"/>
          <w:b w:val="0"/>
          <w:sz w:val="22"/>
          <w:szCs w:val="18"/>
        </w:rPr>
      </w:pPr>
      <w:r w:rsidRPr="007A2256">
        <w:rPr>
          <w:rFonts w:asciiTheme="minorHAnsi" w:hAnsiTheme="minorHAnsi" w:cs="Arial"/>
          <w:b w:val="0"/>
          <w:sz w:val="22"/>
          <w:szCs w:val="18"/>
        </w:rPr>
        <w:t>Wykonawca</w:t>
      </w:r>
      <w:r w:rsidR="00132AD4">
        <w:rPr>
          <w:rFonts w:asciiTheme="minorHAnsi" w:hAnsiTheme="minorHAnsi" w:cs="Arial"/>
          <w:b w:val="0"/>
          <w:sz w:val="22"/>
          <w:szCs w:val="18"/>
        </w:rPr>
        <w:t xml:space="preserve"> może złożyć tylko jedną ofertę.</w:t>
      </w:r>
    </w:p>
    <w:p w:rsidR="008935E7" w:rsidRPr="007A2256" w:rsidRDefault="00132AD4" w:rsidP="007A2256">
      <w:pPr>
        <w:pStyle w:val="Nagwek1"/>
        <w:keepNext w:val="0"/>
        <w:numPr>
          <w:ilvl w:val="2"/>
          <w:numId w:val="3"/>
        </w:numPr>
        <w:tabs>
          <w:tab w:val="num" w:pos="993"/>
        </w:tabs>
        <w:spacing w:before="0"/>
        <w:ind w:left="1418" w:hanging="698"/>
        <w:jc w:val="both"/>
        <w:rPr>
          <w:rFonts w:asciiTheme="minorHAnsi" w:hAnsiTheme="minorHAnsi" w:cs="Arial"/>
          <w:b w:val="0"/>
          <w:sz w:val="22"/>
          <w:szCs w:val="18"/>
        </w:rPr>
      </w:pPr>
      <w:r>
        <w:rPr>
          <w:rFonts w:asciiTheme="minorHAnsi" w:hAnsiTheme="minorHAnsi" w:cs="Arial"/>
          <w:b w:val="0"/>
          <w:sz w:val="22"/>
          <w:szCs w:val="18"/>
        </w:rPr>
        <w:t>O</w:t>
      </w:r>
      <w:r w:rsidR="008935E7" w:rsidRPr="007A2256">
        <w:rPr>
          <w:rFonts w:asciiTheme="minorHAnsi" w:hAnsiTheme="minorHAnsi" w:cs="Arial"/>
          <w:b w:val="0"/>
          <w:sz w:val="22"/>
          <w:szCs w:val="18"/>
        </w:rPr>
        <w:t>fertę należy złożyć w for</w:t>
      </w:r>
      <w:r w:rsidR="00F76E7B">
        <w:rPr>
          <w:rFonts w:asciiTheme="minorHAnsi" w:hAnsiTheme="minorHAnsi" w:cs="Arial"/>
          <w:b w:val="0"/>
          <w:sz w:val="22"/>
          <w:szCs w:val="18"/>
        </w:rPr>
        <w:t>mie pisemnej</w:t>
      </w:r>
      <w:r w:rsidR="008935E7" w:rsidRPr="007A2256">
        <w:rPr>
          <w:rFonts w:asciiTheme="minorHAnsi" w:hAnsiTheme="minorHAnsi" w:cs="Arial"/>
          <w:b w:val="0"/>
          <w:sz w:val="22"/>
          <w:szCs w:val="18"/>
        </w:rPr>
        <w:t xml:space="preserve"> pod rygorem nieważności</w:t>
      </w:r>
      <w:r>
        <w:rPr>
          <w:rFonts w:asciiTheme="minorHAnsi" w:hAnsiTheme="minorHAnsi" w:cs="Arial"/>
          <w:b w:val="0"/>
          <w:sz w:val="22"/>
          <w:szCs w:val="18"/>
        </w:rPr>
        <w:t>.</w:t>
      </w:r>
    </w:p>
    <w:p w:rsidR="008935E7" w:rsidRPr="007A2256" w:rsidRDefault="00132AD4" w:rsidP="007A2256">
      <w:pPr>
        <w:pStyle w:val="Nagwek1"/>
        <w:keepNext w:val="0"/>
        <w:numPr>
          <w:ilvl w:val="2"/>
          <w:numId w:val="3"/>
        </w:numPr>
        <w:tabs>
          <w:tab w:val="num" w:pos="993"/>
        </w:tabs>
        <w:spacing w:before="0"/>
        <w:ind w:left="1418" w:hanging="698"/>
        <w:jc w:val="both"/>
        <w:rPr>
          <w:rFonts w:asciiTheme="minorHAnsi" w:hAnsiTheme="minorHAnsi" w:cs="Arial"/>
          <w:b w:val="0"/>
          <w:sz w:val="22"/>
          <w:szCs w:val="18"/>
        </w:rPr>
      </w:pPr>
      <w:r>
        <w:rPr>
          <w:rFonts w:asciiTheme="minorHAnsi" w:hAnsiTheme="minorHAnsi" w:cs="Arial"/>
          <w:b w:val="0"/>
          <w:sz w:val="22"/>
          <w:szCs w:val="18"/>
        </w:rPr>
        <w:t>O</w:t>
      </w:r>
      <w:r w:rsidR="008935E7" w:rsidRPr="007A2256">
        <w:rPr>
          <w:rFonts w:asciiTheme="minorHAnsi" w:hAnsiTheme="minorHAnsi" w:cs="Arial"/>
          <w:b w:val="0"/>
          <w:sz w:val="22"/>
          <w:szCs w:val="18"/>
        </w:rPr>
        <w:t>ferta powinna być sporządzona w języku polskim. Jeżeli Wykonawca przekazuje dokument lub inne materiały w języku obcym powinien także przekazać tłumaczenie na język polski</w:t>
      </w:r>
      <w:r>
        <w:rPr>
          <w:rFonts w:asciiTheme="minorHAnsi" w:hAnsiTheme="minorHAnsi" w:cs="Arial"/>
          <w:b w:val="0"/>
          <w:sz w:val="22"/>
          <w:szCs w:val="18"/>
        </w:rPr>
        <w:t>.</w:t>
      </w:r>
    </w:p>
    <w:p w:rsidR="008935E7" w:rsidRPr="007A2256" w:rsidRDefault="00132AD4" w:rsidP="007A2256">
      <w:pPr>
        <w:pStyle w:val="Nagwek1"/>
        <w:keepNext w:val="0"/>
        <w:numPr>
          <w:ilvl w:val="2"/>
          <w:numId w:val="3"/>
        </w:numPr>
        <w:tabs>
          <w:tab w:val="num" w:pos="993"/>
        </w:tabs>
        <w:spacing w:before="0"/>
        <w:ind w:left="1418" w:hanging="698"/>
        <w:jc w:val="both"/>
        <w:rPr>
          <w:rFonts w:asciiTheme="minorHAnsi" w:hAnsiTheme="minorHAnsi" w:cs="Arial"/>
          <w:b w:val="0"/>
          <w:sz w:val="22"/>
          <w:szCs w:val="18"/>
        </w:rPr>
      </w:pPr>
      <w:r>
        <w:rPr>
          <w:rFonts w:asciiTheme="minorHAnsi" w:hAnsiTheme="minorHAnsi" w:cs="Arial"/>
          <w:b w:val="0"/>
          <w:sz w:val="22"/>
          <w:szCs w:val="18"/>
        </w:rPr>
        <w:t>P</w:t>
      </w:r>
      <w:r w:rsidR="008935E7" w:rsidRPr="007A2256">
        <w:rPr>
          <w:rFonts w:asciiTheme="minorHAnsi" w:hAnsiTheme="minorHAnsi" w:cs="Arial"/>
          <w:b w:val="0"/>
          <w:sz w:val="22"/>
          <w:szCs w:val="18"/>
        </w:rPr>
        <w:t>oprawki w treści oferty powinny być naniesione czytelnie oraz opatrzone podpisami osób uprawnionych do reprezentowania Wykonawcy</w:t>
      </w:r>
      <w:r>
        <w:rPr>
          <w:rFonts w:asciiTheme="minorHAnsi" w:hAnsiTheme="minorHAnsi" w:cs="Arial"/>
          <w:b w:val="0"/>
          <w:sz w:val="22"/>
          <w:szCs w:val="18"/>
        </w:rPr>
        <w:t>.</w:t>
      </w:r>
    </w:p>
    <w:p w:rsidR="008935E7" w:rsidRPr="007A2256" w:rsidRDefault="00132AD4" w:rsidP="007A2256">
      <w:pPr>
        <w:pStyle w:val="Nagwek1"/>
        <w:keepNext w:val="0"/>
        <w:numPr>
          <w:ilvl w:val="2"/>
          <w:numId w:val="3"/>
        </w:numPr>
        <w:tabs>
          <w:tab w:val="num" w:pos="993"/>
        </w:tabs>
        <w:spacing w:before="0"/>
        <w:ind w:left="1418" w:hanging="698"/>
        <w:jc w:val="both"/>
        <w:rPr>
          <w:rFonts w:asciiTheme="minorHAnsi" w:hAnsiTheme="minorHAnsi" w:cs="Arial"/>
          <w:b w:val="0"/>
          <w:sz w:val="22"/>
          <w:szCs w:val="18"/>
        </w:rPr>
      </w:pPr>
      <w:r>
        <w:rPr>
          <w:rFonts w:asciiTheme="minorHAnsi" w:hAnsiTheme="minorHAnsi" w:cs="Arial"/>
          <w:b w:val="0"/>
          <w:sz w:val="22"/>
          <w:szCs w:val="18"/>
        </w:rPr>
        <w:t>C</w:t>
      </w:r>
      <w:r w:rsidR="008935E7" w:rsidRPr="007A2256">
        <w:rPr>
          <w:rFonts w:asciiTheme="minorHAnsi" w:hAnsiTheme="minorHAnsi" w:cs="Arial"/>
          <w:b w:val="0"/>
          <w:sz w:val="22"/>
          <w:szCs w:val="18"/>
        </w:rPr>
        <w:t xml:space="preserve">zęść oferty, która zawiera informacje stanowiące tajemnicę przedsiębiorstwa </w:t>
      </w:r>
      <w:r w:rsidR="00FE47F6">
        <w:rPr>
          <w:rFonts w:asciiTheme="minorHAnsi" w:hAnsiTheme="minorHAnsi" w:cs="Arial"/>
          <w:b w:val="0"/>
          <w:sz w:val="22"/>
          <w:szCs w:val="18"/>
        </w:rPr>
        <w:br/>
      </w:r>
      <w:r w:rsidR="008935E7" w:rsidRPr="007A2256">
        <w:rPr>
          <w:rFonts w:asciiTheme="minorHAnsi" w:hAnsiTheme="minorHAnsi" w:cs="Arial"/>
          <w:b w:val="0"/>
          <w:sz w:val="22"/>
          <w:szCs w:val="18"/>
        </w:rPr>
        <w:t xml:space="preserve">w rozumieniu przepisów o zwalczaniu nieuczciwej konkurencji, a Wykonawca zastrzega ich poufność, należy </w:t>
      </w:r>
      <w:r w:rsidR="002318D0" w:rsidRPr="007A2256">
        <w:rPr>
          <w:rFonts w:asciiTheme="minorHAnsi" w:hAnsiTheme="minorHAnsi" w:cs="Arial"/>
          <w:b w:val="0"/>
          <w:sz w:val="22"/>
          <w:szCs w:val="18"/>
        </w:rPr>
        <w:t>odpowiednio oznaczyć oraz wskazać w formularzu oferty</w:t>
      </w:r>
      <w:r w:rsidR="008935E7" w:rsidRPr="007A2256">
        <w:rPr>
          <w:rFonts w:asciiTheme="minorHAnsi" w:hAnsiTheme="minorHAnsi" w:cs="Arial"/>
          <w:b w:val="0"/>
          <w:sz w:val="22"/>
          <w:szCs w:val="18"/>
        </w:rPr>
        <w:t xml:space="preserve">. </w:t>
      </w:r>
      <w:r w:rsidR="00E85BBD" w:rsidRPr="007A2256">
        <w:rPr>
          <w:rFonts w:asciiTheme="minorHAnsi" w:hAnsiTheme="minorHAnsi" w:cs="Arial"/>
          <w:b w:val="0"/>
          <w:sz w:val="22"/>
          <w:szCs w:val="18"/>
        </w:rPr>
        <w:t xml:space="preserve">Do oferty należy załączyć uzasadnienie zawierające wykazanie, iż informacje te stanowią tajemnicę przedsiębiorstwa (w tym – iż są spełnione wszystkie przesłanki opisane w art. 11 ust. 8 ustawy z dnia 16 kwietnia 1993 r. o zwalczaniu nieuczciwej konkurencji (tekst jednolity Dz.U. z 2003 r. Nr 153 poz. 1503 z </w:t>
      </w:r>
      <w:proofErr w:type="spellStart"/>
      <w:r w:rsidR="00E85BBD" w:rsidRPr="007A2256">
        <w:rPr>
          <w:rFonts w:asciiTheme="minorHAnsi" w:hAnsiTheme="minorHAnsi" w:cs="Arial"/>
          <w:b w:val="0"/>
          <w:sz w:val="22"/>
          <w:szCs w:val="18"/>
        </w:rPr>
        <w:t>późn</w:t>
      </w:r>
      <w:proofErr w:type="spellEnd"/>
      <w:r w:rsidR="00E85BBD" w:rsidRPr="007A2256">
        <w:rPr>
          <w:rFonts w:asciiTheme="minorHAnsi" w:hAnsiTheme="minorHAnsi" w:cs="Arial"/>
          <w:b w:val="0"/>
          <w:sz w:val="22"/>
          <w:szCs w:val="18"/>
        </w:rPr>
        <w:t xml:space="preserve">. zm.)). Brak wykazania tych okoliczności będzie skutkować nieskutecznością zastrzeżenia. Zamawiający nie odpowiada za ujawnienie informacji stanowiących tajemnicę przedsiębiorstwa przekazanych mu przez Wykonawcę wbrew postanowieniom niniejszego punktu. Wykonawca nie może zastrzec informacji, </w:t>
      </w:r>
      <w:r w:rsidR="00FE47F6">
        <w:rPr>
          <w:rFonts w:asciiTheme="minorHAnsi" w:hAnsiTheme="minorHAnsi" w:cs="Arial"/>
          <w:b w:val="0"/>
          <w:sz w:val="22"/>
          <w:szCs w:val="18"/>
        </w:rPr>
        <w:br/>
      </w:r>
      <w:r w:rsidR="00E85BBD" w:rsidRPr="007A2256">
        <w:rPr>
          <w:rFonts w:asciiTheme="minorHAnsi" w:hAnsiTheme="minorHAnsi" w:cs="Arial"/>
          <w:b w:val="0"/>
          <w:sz w:val="22"/>
          <w:szCs w:val="18"/>
        </w:rPr>
        <w:t>o których mowa w art. 86 ust. 4 ustawy</w:t>
      </w:r>
      <w:r>
        <w:rPr>
          <w:rFonts w:asciiTheme="minorHAnsi" w:hAnsiTheme="minorHAnsi" w:cs="Arial"/>
          <w:b w:val="0"/>
          <w:sz w:val="22"/>
          <w:szCs w:val="18"/>
        </w:rPr>
        <w:t>.</w:t>
      </w:r>
    </w:p>
    <w:p w:rsidR="00512D2A" w:rsidRDefault="00512D2A" w:rsidP="00512D2A">
      <w:pPr>
        <w:pStyle w:val="Nagwek1"/>
        <w:keepNext w:val="0"/>
        <w:numPr>
          <w:ilvl w:val="2"/>
          <w:numId w:val="3"/>
        </w:numPr>
        <w:tabs>
          <w:tab w:val="num" w:pos="993"/>
        </w:tabs>
        <w:spacing w:before="0"/>
        <w:ind w:left="1418" w:hanging="698"/>
        <w:jc w:val="both"/>
        <w:rPr>
          <w:rFonts w:asciiTheme="minorHAnsi" w:hAnsiTheme="minorHAnsi" w:cs="Arial"/>
          <w:b w:val="0"/>
          <w:sz w:val="22"/>
          <w:szCs w:val="18"/>
        </w:rPr>
      </w:pPr>
      <w:r w:rsidRPr="00512D2A">
        <w:rPr>
          <w:rFonts w:asciiTheme="minorHAnsi" w:hAnsiTheme="minorHAnsi" w:cs="Arial"/>
          <w:b w:val="0"/>
          <w:sz w:val="22"/>
          <w:szCs w:val="18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</w:t>
      </w:r>
      <w:r w:rsidR="00132AD4">
        <w:rPr>
          <w:rFonts w:asciiTheme="minorHAnsi" w:hAnsiTheme="minorHAnsi" w:cs="Arial"/>
          <w:b w:val="0"/>
          <w:sz w:val="22"/>
          <w:szCs w:val="18"/>
        </w:rPr>
        <w:t>c ich wartość bez kwoty podatku.</w:t>
      </w:r>
    </w:p>
    <w:p w:rsidR="008935E7" w:rsidRPr="00FE47F6" w:rsidRDefault="00132AD4" w:rsidP="00FE47F6">
      <w:pPr>
        <w:pStyle w:val="Nagwek1"/>
        <w:keepNext w:val="0"/>
        <w:numPr>
          <w:ilvl w:val="2"/>
          <w:numId w:val="3"/>
        </w:numPr>
        <w:tabs>
          <w:tab w:val="num" w:pos="993"/>
        </w:tabs>
        <w:spacing w:before="0"/>
        <w:ind w:left="1418" w:hanging="698"/>
        <w:jc w:val="both"/>
        <w:rPr>
          <w:rFonts w:asciiTheme="minorHAnsi" w:hAnsiTheme="minorHAnsi" w:cs="Arial"/>
          <w:b w:val="0"/>
          <w:sz w:val="22"/>
          <w:szCs w:val="18"/>
        </w:rPr>
      </w:pPr>
      <w:r>
        <w:rPr>
          <w:rFonts w:asciiTheme="minorHAnsi" w:hAnsiTheme="minorHAnsi" w:cs="Arial"/>
          <w:b w:val="0"/>
          <w:sz w:val="22"/>
          <w:szCs w:val="18"/>
        </w:rPr>
        <w:t>W</w:t>
      </w:r>
      <w:r w:rsidR="008935E7" w:rsidRPr="007A2256">
        <w:rPr>
          <w:rFonts w:asciiTheme="minorHAnsi" w:hAnsiTheme="minorHAnsi" w:cs="Arial"/>
          <w:b w:val="0"/>
          <w:sz w:val="22"/>
          <w:szCs w:val="18"/>
        </w:rPr>
        <w:t xml:space="preserve">ykonawcy ponoszą wszelkie koszty związane z przygotowaniem i złożeniem oferty, </w:t>
      </w:r>
      <w:r w:rsidR="00FE47F6">
        <w:rPr>
          <w:rFonts w:asciiTheme="minorHAnsi" w:hAnsiTheme="minorHAnsi" w:cs="Arial"/>
          <w:b w:val="0"/>
          <w:sz w:val="22"/>
          <w:szCs w:val="18"/>
        </w:rPr>
        <w:br/>
      </w:r>
      <w:r w:rsidR="008935E7" w:rsidRPr="00FE47F6">
        <w:rPr>
          <w:rFonts w:asciiTheme="minorHAnsi" w:hAnsiTheme="minorHAnsi" w:cs="Arial"/>
          <w:b w:val="0"/>
          <w:sz w:val="22"/>
          <w:szCs w:val="18"/>
        </w:rPr>
        <w:t>z zastrzeżeniem art. 93 ust. 4 ustawy</w:t>
      </w:r>
      <w:r w:rsidRPr="00FE47F6">
        <w:rPr>
          <w:rFonts w:asciiTheme="minorHAnsi" w:hAnsiTheme="minorHAnsi" w:cs="Arial"/>
          <w:b w:val="0"/>
          <w:sz w:val="22"/>
          <w:szCs w:val="18"/>
        </w:rPr>
        <w:t>.</w:t>
      </w:r>
    </w:p>
    <w:p w:rsidR="008935E7" w:rsidRPr="007A2256" w:rsidRDefault="00132AD4" w:rsidP="007A2256">
      <w:pPr>
        <w:pStyle w:val="Nagwek1"/>
        <w:keepNext w:val="0"/>
        <w:numPr>
          <w:ilvl w:val="2"/>
          <w:numId w:val="3"/>
        </w:numPr>
        <w:tabs>
          <w:tab w:val="num" w:pos="993"/>
        </w:tabs>
        <w:spacing w:before="0"/>
        <w:ind w:left="1418" w:hanging="698"/>
        <w:jc w:val="both"/>
        <w:rPr>
          <w:rFonts w:asciiTheme="minorHAnsi" w:hAnsiTheme="minorHAnsi" w:cs="Arial"/>
          <w:b w:val="0"/>
          <w:sz w:val="22"/>
          <w:szCs w:val="18"/>
        </w:rPr>
      </w:pPr>
      <w:r>
        <w:rPr>
          <w:rFonts w:asciiTheme="minorHAnsi" w:hAnsiTheme="minorHAnsi" w:cs="Arial"/>
          <w:b w:val="0"/>
          <w:sz w:val="22"/>
          <w:szCs w:val="18"/>
        </w:rPr>
        <w:t>O</w:t>
      </w:r>
      <w:r w:rsidR="008935E7" w:rsidRPr="007A2256">
        <w:rPr>
          <w:rFonts w:asciiTheme="minorHAnsi" w:hAnsiTheme="minorHAnsi" w:cs="Arial"/>
          <w:b w:val="0"/>
          <w:sz w:val="22"/>
          <w:szCs w:val="18"/>
        </w:rPr>
        <w:t>fertę należy złożyć w nieprzejrzyst</w:t>
      </w:r>
      <w:r w:rsidR="002318D0" w:rsidRPr="007A2256">
        <w:rPr>
          <w:rFonts w:asciiTheme="minorHAnsi" w:hAnsiTheme="minorHAnsi" w:cs="Arial"/>
          <w:b w:val="0"/>
          <w:sz w:val="22"/>
          <w:szCs w:val="18"/>
        </w:rPr>
        <w:t>ym</w:t>
      </w:r>
      <w:r w:rsidR="008935E7" w:rsidRPr="007A2256">
        <w:rPr>
          <w:rFonts w:asciiTheme="minorHAnsi" w:hAnsiTheme="minorHAnsi" w:cs="Arial"/>
          <w:b w:val="0"/>
          <w:sz w:val="22"/>
          <w:szCs w:val="18"/>
        </w:rPr>
        <w:t xml:space="preserve"> </w:t>
      </w:r>
      <w:r w:rsidR="002318D0" w:rsidRPr="007A2256">
        <w:rPr>
          <w:rFonts w:asciiTheme="minorHAnsi" w:hAnsiTheme="minorHAnsi" w:cs="Arial"/>
          <w:b w:val="0"/>
          <w:sz w:val="22"/>
          <w:szCs w:val="18"/>
        </w:rPr>
        <w:t xml:space="preserve">i </w:t>
      </w:r>
      <w:r w:rsidR="008935E7" w:rsidRPr="007A2256">
        <w:rPr>
          <w:rFonts w:asciiTheme="minorHAnsi" w:hAnsiTheme="minorHAnsi" w:cs="Arial"/>
          <w:b w:val="0"/>
          <w:sz w:val="22"/>
          <w:szCs w:val="18"/>
        </w:rPr>
        <w:t>zamknięt</w:t>
      </w:r>
      <w:r w:rsidR="002318D0" w:rsidRPr="007A2256">
        <w:rPr>
          <w:rFonts w:asciiTheme="minorHAnsi" w:hAnsiTheme="minorHAnsi" w:cs="Arial"/>
          <w:b w:val="0"/>
          <w:sz w:val="22"/>
          <w:szCs w:val="18"/>
        </w:rPr>
        <w:t>ym</w:t>
      </w:r>
      <w:r w:rsidR="008935E7" w:rsidRPr="007A2256">
        <w:rPr>
          <w:rFonts w:asciiTheme="minorHAnsi" w:hAnsiTheme="minorHAnsi" w:cs="Arial"/>
          <w:b w:val="0"/>
          <w:sz w:val="22"/>
          <w:szCs w:val="18"/>
        </w:rPr>
        <w:t xml:space="preserve"> opakowaniu. Na opakowaniu należy umieścić następujące informacje:</w:t>
      </w:r>
    </w:p>
    <w:p w:rsidR="008935E7" w:rsidRPr="007A2256" w:rsidRDefault="008935E7" w:rsidP="00512D2A">
      <w:pPr>
        <w:pStyle w:val="Nagwek1"/>
        <w:keepNext w:val="0"/>
        <w:spacing w:before="0"/>
        <w:ind w:left="1418"/>
        <w:jc w:val="both"/>
        <w:rPr>
          <w:rFonts w:asciiTheme="minorHAnsi" w:hAnsiTheme="minorHAnsi" w:cs="Arial"/>
          <w:b w:val="0"/>
          <w:sz w:val="22"/>
          <w:szCs w:val="18"/>
        </w:rPr>
      </w:pPr>
      <w:r w:rsidRPr="007A2256">
        <w:rPr>
          <w:rFonts w:asciiTheme="minorHAnsi" w:hAnsiTheme="minorHAnsi" w:cs="Arial"/>
          <w:b w:val="0"/>
          <w:sz w:val="22"/>
          <w:szCs w:val="18"/>
        </w:rPr>
        <w:t>- nazwę i adres Wykonawcy</w:t>
      </w:r>
    </w:p>
    <w:p w:rsidR="008935E7" w:rsidRPr="007A2256" w:rsidRDefault="008935E7" w:rsidP="00512D2A">
      <w:pPr>
        <w:pStyle w:val="Nagwek1"/>
        <w:keepNext w:val="0"/>
        <w:spacing w:before="0"/>
        <w:ind w:left="1418"/>
        <w:jc w:val="both"/>
        <w:rPr>
          <w:rFonts w:asciiTheme="minorHAnsi" w:hAnsiTheme="minorHAnsi" w:cs="Arial"/>
          <w:b w:val="0"/>
          <w:sz w:val="22"/>
          <w:szCs w:val="18"/>
        </w:rPr>
      </w:pPr>
      <w:r w:rsidRPr="007A2256">
        <w:rPr>
          <w:rFonts w:asciiTheme="minorHAnsi" w:hAnsiTheme="minorHAnsi" w:cs="Arial"/>
          <w:b w:val="0"/>
          <w:sz w:val="22"/>
          <w:szCs w:val="18"/>
        </w:rPr>
        <w:t>- nazwę i adres Zamawiającego: Krakowski Holding Komunalny S.A. w Krakowie, ul. Jana Brożka 3, 30-347 Kraków</w:t>
      </w:r>
    </w:p>
    <w:p w:rsidR="008935E7" w:rsidRPr="007A2256" w:rsidRDefault="008935E7" w:rsidP="00512D2A">
      <w:pPr>
        <w:pStyle w:val="Nagwek1"/>
        <w:keepNext w:val="0"/>
        <w:spacing w:before="0"/>
        <w:ind w:left="1418"/>
        <w:jc w:val="both"/>
        <w:rPr>
          <w:rFonts w:asciiTheme="minorHAnsi" w:hAnsiTheme="minorHAnsi" w:cs="Arial"/>
          <w:b w:val="0"/>
          <w:sz w:val="22"/>
          <w:szCs w:val="18"/>
        </w:rPr>
      </w:pPr>
      <w:r w:rsidRPr="007A2256">
        <w:rPr>
          <w:rFonts w:asciiTheme="minorHAnsi" w:hAnsiTheme="minorHAnsi" w:cs="Arial"/>
          <w:b w:val="0"/>
          <w:sz w:val="22"/>
          <w:szCs w:val="18"/>
        </w:rPr>
        <w:t xml:space="preserve">- </w:t>
      </w:r>
      <w:r w:rsidR="002318D0" w:rsidRPr="007A2256">
        <w:rPr>
          <w:rFonts w:asciiTheme="minorHAnsi" w:hAnsiTheme="minorHAnsi" w:cs="Arial"/>
          <w:b w:val="0"/>
          <w:sz w:val="22"/>
          <w:szCs w:val="18"/>
        </w:rPr>
        <w:t>informację</w:t>
      </w:r>
      <w:r w:rsidRPr="007A2256">
        <w:rPr>
          <w:rFonts w:asciiTheme="minorHAnsi" w:hAnsiTheme="minorHAnsi" w:cs="Arial"/>
          <w:b w:val="0"/>
          <w:sz w:val="22"/>
          <w:szCs w:val="18"/>
        </w:rPr>
        <w:t xml:space="preserve">: </w:t>
      </w:r>
      <w:r w:rsidR="002318D0" w:rsidRPr="007A2256">
        <w:rPr>
          <w:rFonts w:asciiTheme="minorHAnsi" w:hAnsiTheme="minorHAnsi" w:cs="Arial"/>
          <w:b w:val="0"/>
          <w:sz w:val="22"/>
          <w:szCs w:val="18"/>
        </w:rPr>
        <w:t xml:space="preserve">„OFERTA </w:t>
      </w:r>
      <w:r w:rsidR="00E85BBD" w:rsidRPr="007A2256">
        <w:rPr>
          <w:rFonts w:asciiTheme="minorHAnsi" w:hAnsiTheme="minorHAnsi" w:cs="Arial"/>
          <w:b w:val="0"/>
          <w:sz w:val="22"/>
          <w:szCs w:val="18"/>
        </w:rPr>
        <w:t xml:space="preserve">w postępowaniu na </w:t>
      </w:r>
      <w:r w:rsidR="00EF29A6">
        <w:rPr>
          <w:rFonts w:asciiTheme="minorHAnsi" w:hAnsiTheme="minorHAnsi" w:cs="Arial"/>
          <w:b w:val="0"/>
          <w:sz w:val="22"/>
          <w:szCs w:val="18"/>
        </w:rPr>
        <w:t>badania odpadów</w:t>
      </w:r>
      <w:r w:rsidR="00132AD4" w:rsidRPr="00132AD4">
        <w:rPr>
          <w:rFonts w:asciiTheme="minorHAnsi" w:hAnsiTheme="minorHAnsi" w:cs="Arial"/>
          <w:b w:val="0"/>
          <w:sz w:val="22"/>
          <w:szCs w:val="18"/>
        </w:rPr>
        <w:t xml:space="preserve"> </w:t>
      </w:r>
      <w:r w:rsidR="00EF29A6">
        <w:rPr>
          <w:rFonts w:asciiTheme="minorHAnsi" w:hAnsiTheme="minorHAnsi" w:cs="Arial"/>
          <w:b w:val="0"/>
          <w:sz w:val="22"/>
          <w:szCs w:val="18"/>
        </w:rPr>
        <w:t xml:space="preserve">dostarczanych do </w:t>
      </w:r>
      <w:r w:rsidR="00132AD4" w:rsidRPr="00132AD4">
        <w:rPr>
          <w:rFonts w:asciiTheme="minorHAnsi" w:hAnsiTheme="minorHAnsi" w:cs="Arial"/>
          <w:b w:val="0"/>
          <w:sz w:val="22"/>
          <w:szCs w:val="18"/>
        </w:rPr>
        <w:t>Zakład</w:t>
      </w:r>
      <w:r w:rsidR="00EF29A6">
        <w:rPr>
          <w:rFonts w:asciiTheme="minorHAnsi" w:hAnsiTheme="minorHAnsi" w:cs="Arial"/>
          <w:b w:val="0"/>
          <w:sz w:val="22"/>
          <w:szCs w:val="18"/>
        </w:rPr>
        <w:t>u</w:t>
      </w:r>
      <w:r w:rsidR="00132AD4" w:rsidRPr="00132AD4">
        <w:rPr>
          <w:rFonts w:asciiTheme="minorHAnsi" w:hAnsiTheme="minorHAnsi" w:cs="Arial"/>
          <w:b w:val="0"/>
          <w:sz w:val="22"/>
          <w:szCs w:val="18"/>
        </w:rPr>
        <w:t xml:space="preserve"> Termicznego Przekształcania Odpadów</w:t>
      </w:r>
      <w:r w:rsidR="00E85BBD" w:rsidRPr="007A2256">
        <w:rPr>
          <w:rFonts w:asciiTheme="minorHAnsi" w:hAnsiTheme="minorHAnsi" w:cs="Arial"/>
          <w:b w:val="0"/>
          <w:sz w:val="22"/>
          <w:szCs w:val="18"/>
        </w:rPr>
        <w:t>, KHK/ZP/</w:t>
      </w:r>
      <w:r w:rsidR="00132AD4">
        <w:rPr>
          <w:rFonts w:asciiTheme="minorHAnsi" w:hAnsiTheme="minorHAnsi" w:cs="Arial"/>
          <w:b w:val="0"/>
          <w:sz w:val="22"/>
          <w:szCs w:val="18"/>
        </w:rPr>
        <w:t>PN/</w:t>
      </w:r>
      <w:r w:rsidR="00EF29A6">
        <w:rPr>
          <w:rFonts w:asciiTheme="minorHAnsi" w:hAnsiTheme="minorHAnsi" w:cs="Arial"/>
          <w:b w:val="0"/>
          <w:sz w:val="22"/>
          <w:szCs w:val="18"/>
        </w:rPr>
        <w:t>5</w:t>
      </w:r>
      <w:r w:rsidR="00E85BBD" w:rsidRPr="007A2256">
        <w:rPr>
          <w:rFonts w:asciiTheme="minorHAnsi" w:hAnsiTheme="minorHAnsi" w:cs="Arial"/>
          <w:b w:val="0"/>
          <w:sz w:val="22"/>
          <w:szCs w:val="18"/>
        </w:rPr>
        <w:t>/201</w:t>
      </w:r>
      <w:r w:rsidR="00C72F5B">
        <w:rPr>
          <w:rFonts w:asciiTheme="minorHAnsi" w:hAnsiTheme="minorHAnsi" w:cs="Arial"/>
          <w:b w:val="0"/>
          <w:sz w:val="22"/>
          <w:szCs w:val="18"/>
        </w:rPr>
        <w:t>6</w:t>
      </w:r>
      <w:r w:rsidR="00E85BBD" w:rsidRPr="007A2256">
        <w:rPr>
          <w:rFonts w:asciiTheme="minorHAnsi" w:hAnsiTheme="minorHAnsi" w:cs="Arial"/>
          <w:b w:val="0"/>
          <w:sz w:val="22"/>
          <w:szCs w:val="18"/>
        </w:rPr>
        <w:t xml:space="preserve"> </w:t>
      </w:r>
      <w:r w:rsidR="002318D0" w:rsidRPr="007A2256">
        <w:rPr>
          <w:rFonts w:asciiTheme="minorHAnsi" w:hAnsiTheme="minorHAnsi" w:cs="Arial"/>
          <w:b w:val="0"/>
          <w:sz w:val="22"/>
          <w:szCs w:val="18"/>
        </w:rPr>
        <w:t>– NIE OTWIERAĆ PRZED TERMNEM OTWARCIA OFERT”</w:t>
      </w:r>
      <w:r w:rsidRPr="007A2256">
        <w:rPr>
          <w:rFonts w:asciiTheme="minorHAnsi" w:hAnsiTheme="minorHAnsi" w:cs="Arial"/>
          <w:b w:val="0"/>
          <w:sz w:val="22"/>
          <w:szCs w:val="18"/>
        </w:rPr>
        <w:t>.</w:t>
      </w:r>
    </w:p>
    <w:p w:rsidR="002318D0" w:rsidRPr="00512D2A" w:rsidRDefault="002318D0" w:rsidP="007A2256">
      <w:pPr>
        <w:spacing w:after="60"/>
        <w:rPr>
          <w:rFonts w:asciiTheme="minorHAnsi" w:hAnsiTheme="minorHAnsi" w:cs="Arial"/>
          <w:sz w:val="22"/>
          <w:szCs w:val="22"/>
        </w:rPr>
      </w:pPr>
    </w:p>
    <w:p w:rsidR="002318D0" w:rsidRPr="007A2256" w:rsidRDefault="002318D0" w:rsidP="007A2256">
      <w:pPr>
        <w:pStyle w:val="2poziomELO"/>
        <w:keepNext w:val="0"/>
        <w:spacing w:after="60" w:line="240" w:lineRule="auto"/>
        <w:rPr>
          <w:rFonts w:asciiTheme="minorHAnsi" w:hAnsiTheme="minorHAnsi" w:cs="Arial"/>
          <w:sz w:val="22"/>
          <w:szCs w:val="18"/>
        </w:rPr>
      </w:pPr>
      <w:bookmarkStart w:id="25" w:name="_Toc423606245"/>
      <w:bookmarkStart w:id="26" w:name="_Toc150257031"/>
      <w:bookmarkEnd w:id="24"/>
      <w:r w:rsidRPr="007A2256">
        <w:rPr>
          <w:rFonts w:asciiTheme="minorHAnsi" w:hAnsiTheme="minorHAnsi" w:cs="Arial"/>
          <w:sz w:val="22"/>
          <w:szCs w:val="18"/>
        </w:rPr>
        <w:t>MIEJSCE ORAZ TERMIN SKŁADANIA I OTWARCIA OFERT</w:t>
      </w:r>
      <w:bookmarkEnd w:id="25"/>
    </w:p>
    <w:p w:rsidR="000E5AFA" w:rsidRPr="000E5AFA" w:rsidRDefault="000E5AFA" w:rsidP="000E5AFA">
      <w:pPr>
        <w:pStyle w:val="Nagwek1"/>
        <w:keepNext w:val="0"/>
        <w:numPr>
          <w:ilvl w:val="1"/>
          <w:numId w:val="3"/>
        </w:numPr>
        <w:tabs>
          <w:tab w:val="num" w:pos="993"/>
        </w:tabs>
        <w:spacing w:before="0"/>
        <w:ind w:left="993" w:hanging="633"/>
        <w:jc w:val="both"/>
        <w:rPr>
          <w:rFonts w:asciiTheme="minorHAnsi" w:hAnsiTheme="minorHAnsi" w:cs="Arial"/>
          <w:b w:val="0"/>
          <w:sz w:val="22"/>
          <w:szCs w:val="18"/>
        </w:rPr>
      </w:pPr>
      <w:r w:rsidRPr="000E5AFA">
        <w:rPr>
          <w:rFonts w:asciiTheme="minorHAnsi" w:hAnsiTheme="minorHAnsi" w:cs="Arial"/>
          <w:b w:val="0"/>
          <w:sz w:val="22"/>
          <w:szCs w:val="18"/>
        </w:rPr>
        <w:t xml:space="preserve">Oferty należy składać na adres: Krakowski Holding Komunalny S.A. w Krakowie, 30-347 Kraków, ul. Jana Brożka 3, p. 138 (sekretariat, I piętro) – nie później niż do dnia </w:t>
      </w:r>
      <w:r w:rsidR="002842C5">
        <w:rPr>
          <w:rFonts w:asciiTheme="minorHAnsi" w:hAnsiTheme="minorHAnsi" w:cs="Arial"/>
          <w:b w:val="0"/>
          <w:sz w:val="22"/>
          <w:szCs w:val="18"/>
        </w:rPr>
        <w:t>31 maja</w:t>
      </w:r>
      <w:r w:rsidR="002842C5" w:rsidRPr="0058080F">
        <w:rPr>
          <w:rFonts w:asciiTheme="minorHAnsi" w:hAnsiTheme="minorHAnsi" w:cs="Arial"/>
          <w:b w:val="0"/>
          <w:sz w:val="22"/>
          <w:szCs w:val="18"/>
        </w:rPr>
        <w:t xml:space="preserve"> </w:t>
      </w:r>
      <w:r w:rsidRPr="0058080F">
        <w:rPr>
          <w:rFonts w:asciiTheme="minorHAnsi" w:hAnsiTheme="minorHAnsi" w:cs="Arial"/>
          <w:b w:val="0"/>
          <w:sz w:val="22"/>
          <w:szCs w:val="18"/>
        </w:rPr>
        <w:t>201</w:t>
      </w:r>
      <w:r w:rsidR="00F35155">
        <w:rPr>
          <w:rFonts w:asciiTheme="minorHAnsi" w:hAnsiTheme="minorHAnsi" w:cs="Arial"/>
          <w:b w:val="0"/>
          <w:sz w:val="22"/>
          <w:szCs w:val="18"/>
        </w:rPr>
        <w:t>6</w:t>
      </w:r>
      <w:r w:rsidRPr="0058080F">
        <w:rPr>
          <w:rFonts w:asciiTheme="minorHAnsi" w:hAnsiTheme="minorHAnsi" w:cs="Arial"/>
          <w:b w:val="0"/>
          <w:sz w:val="22"/>
          <w:szCs w:val="18"/>
        </w:rPr>
        <w:t xml:space="preserve"> r., godz</w:t>
      </w:r>
      <w:r w:rsidRPr="000E5AFA">
        <w:rPr>
          <w:rFonts w:asciiTheme="minorHAnsi" w:hAnsiTheme="minorHAnsi" w:cs="Arial"/>
          <w:b w:val="0"/>
          <w:sz w:val="22"/>
          <w:szCs w:val="18"/>
        </w:rPr>
        <w:t>. 1</w:t>
      </w:r>
      <w:r w:rsidR="008400C8">
        <w:rPr>
          <w:rFonts w:asciiTheme="minorHAnsi" w:hAnsiTheme="minorHAnsi" w:cs="Arial"/>
          <w:b w:val="0"/>
          <w:sz w:val="22"/>
          <w:szCs w:val="18"/>
        </w:rPr>
        <w:t>2</w:t>
      </w:r>
      <w:r w:rsidRPr="000E5AFA">
        <w:rPr>
          <w:rFonts w:asciiTheme="minorHAnsi" w:hAnsiTheme="minorHAnsi" w:cs="Arial"/>
          <w:b w:val="0"/>
          <w:sz w:val="22"/>
          <w:szCs w:val="18"/>
        </w:rPr>
        <w:t>:00. Sekretariat czynny jest od poniedziałku do piątku w godzinach od 7:30 do 15.30.</w:t>
      </w:r>
    </w:p>
    <w:p w:rsidR="000E5AFA" w:rsidRPr="000E5AFA" w:rsidRDefault="000E5AFA" w:rsidP="000E5AFA">
      <w:pPr>
        <w:pStyle w:val="Nagwek1"/>
        <w:keepNext w:val="0"/>
        <w:numPr>
          <w:ilvl w:val="1"/>
          <w:numId w:val="3"/>
        </w:numPr>
        <w:tabs>
          <w:tab w:val="num" w:pos="993"/>
        </w:tabs>
        <w:spacing w:before="0"/>
        <w:ind w:left="993" w:hanging="633"/>
        <w:jc w:val="both"/>
        <w:rPr>
          <w:rFonts w:asciiTheme="minorHAnsi" w:hAnsiTheme="minorHAnsi" w:cs="Arial"/>
          <w:b w:val="0"/>
          <w:sz w:val="22"/>
          <w:szCs w:val="18"/>
        </w:rPr>
      </w:pPr>
      <w:r w:rsidRPr="000E5AFA">
        <w:rPr>
          <w:rFonts w:asciiTheme="minorHAnsi" w:hAnsiTheme="minorHAnsi" w:cs="Arial"/>
          <w:b w:val="0"/>
          <w:sz w:val="22"/>
          <w:szCs w:val="18"/>
        </w:rPr>
        <w:lastRenderedPageBreak/>
        <w:t xml:space="preserve">Otwarcie złożonych ofert nastąpi w dniu </w:t>
      </w:r>
      <w:r w:rsidR="002842C5">
        <w:rPr>
          <w:rFonts w:asciiTheme="minorHAnsi" w:hAnsiTheme="minorHAnsi" w:cs="Arial"/>
          <w:b w:val="0"/>
          <w:sz w:val="22"/>
          <w:szCs w:val="18"/>
        </w:rPr>
        <w:t>31 maja</w:t>
      </w:r>
      <w:r w:rsidR="002842C5" w:rsidRPr="000E5AFA">
        <w:rPr>
          <w:rFonts w:asciiTheme="minorHAnsi" w:hAnsiTheme="minorHAnsi" w:cs="Arial"/>
          <w:b w:val="0"/>
          <w:sz w:val="22"/>
          <w:szCs w:val="18"/>
        </w:rPr>
        <w:t xml:space="preserve"> </w:t>
      </w:r>
      <w:r w:rsidR="006B6971" w:rsidRPr="000E5AFA">
        <w:rPr>
          <w:rFonts w:asciiTheme="minorHAnsi" w:hAnsiTheme="minorHAnsi" w:cs="Arial"/>
          <w:b w:val="0"/>
          <w:sz w:val="22"/>
          <w:szCs w:val="18"/>
        </w:rPr>
        <w:t>201</w:t>
      </w:r>
      <w:r w:rsidR="00F35155">
        <w:rPr>
          <w:rFonts w:asciiTheme="minorHAnsi" w:hAnsiTheme="minorHAnsi" w:cs="Arial"/>
          <w:b w:val="0"/>
          <w:sz w:val="22"/>
          <w:szCs w:val="18"/>
        </w:rPr>
        <w:t>6</w:t>
      </w:r>
      <w:r w:rsidR="006B6971" w:rsidRPr="000E5AFA">
        <w:rPr>
          <w:rFonts w:asciiTheme="minorHAnsi" w:hAnsiTheme="minorHAnsi" w:cs="Arial"/>
          <w:b w:val="0"/>
          <w:sz w:val="22"/>
          <w:szCs w:val="18"/>
        </w:rPr>
        <w:t xml:space="preserve"> </w:t>
      </w:r>
      <w:r w:rsidRPr="000E5AFA">
        <w:rPr>
          <w:rFonts w:asciiTheme="minorHAnsi" w:hAnsiTheme="minorHAnsi" w:cs="Arial"/>
          <w:b w:val="0"/>
          <w:sz w:val="22"/>
          <w:szCs w:val="18"/>
        </w:rPr>
        <w:t>r., godz. 1</w:t>
      </w:r>
      <w:r w:rsidR="008400C8">
        <w:rPr>
          <w:rFonts w:asciiTheme="minorHAnsi" w:hAnsiTheme="minorHAnsi" w:cs="Arial"/>
          <w:b w:val="0"/>
          <w:sz w:val="22"/>
          <w:szCs w:val="18"/>
        </w:rPr>
        <w:t>2</w:t>
      </w:r>
      <w:r w:rsidRPr="000E5AFA">
        <w:rPr>
          <w:rFonts w:asciiTheme="minorHAnsi" w:hAnsiTheme="minorHAnsi" w:cs="Arial"/>
          <w:b w:val="0"/>
          <w:sz w:val="22"/>
          <w:szCs w:val="18"/>
        </w:rPr>
        <w:t>:15 w siedzibie Zamawiającego (Kraków, ul. Jana Brożka 3) w sali nr 1</w:t>
      </w:r>
      <w:r>
        <w:rPr>
          <w:rFonts w:asciiTheme="minorHAnsi" w:hAnsiTheme="minorHAnsi" w:cs="Arial"/>
          <w:b w:val="0"/>
          <w:sz w:val="22"/>
          <w:szCs w:val="18"/>
        </w:rPr>
        <w:t>29</w:t>
      </w:r>
      <w:r w:rsidRPr="000E5AFA">
        <w:rPr>
          <w:rFonts w:asciiTheme="minorHAnsi" w:hAnsiTheme="minorHAnsi" w:cs="Arial"/>
          <w:b w:val="0"/>
          <w:sz w:val="22"/>
          <w:szCs w:val="18"/>
        </w:rPr>
        <w:t xml:space="preserve"> (</w:t>
      </w:r>
      <w:r>
        <w:rPr>
          <w:rFonts w:asciiTheme="minorHAnsi" w:hAnsiTheme="minorHAnsi" w:cs="Arial"/>
          <w:b w:val="0"/>
          <w:sz w:val="22"/>
          <w:szCs w:val="18"/>
        </w:rPr>
        <w:t>I piętro</w:t>
      </w:r>
      <w:r w:rsidRPr="000E5AFA">
        <w:rPr>
          <w:rFonts w:asciiTheme="minorHAnsi" w:hAnsiTheme="minorHAnsi" w:cs="Arial"/>
          <w:b w:val="0"/>
          <w:sz w:val="22"/>
          <w:szCs w:val="18"/>
        </w:rPr>
        <w:t xml:space="preserve">). </w:t>
      </w:r>
    </w:p>
    <w:p w:rsidR="000E5AFA" w:rsidRPr="000E5AFA" w:rsidRDefault="000E5AFA" w:rsidP="000E5AFA">
      <w:pPr>
        <w:pStyle w:val="Nagwek1"/>
        <w:keepNext w:val="0"/>
        <w:numPr>
          <w:ilvl w:val="1"/>
          <w:numId w:val="3"/>
        </w:numPr>
        <w:tabs>
          <w:tab w:val="num" w:pos="993"/>
        </w:tabs>
        <w:spacing w:before="0"/>
        <w:ind w:left="993" w:hanging="633"/>
        <w:jc w:val="both"/>
        <w:rPr>
          <w:rFonts w:asciiTheme="minorHAnsi" w:hAnsiTheme="minorHAnsi" w:cs="Arial"/>
          <w:b w:val="0"/>
          <w:sz w:val="22"/>
          <w:szCs w:val="18"/>
        </w:rPr>
      </w:pPr>
      <w:r w:rsidRPr="000E5AFA">
        <w:rPr>
          <w:rFonts w:asciiTheme="minorHAnsi" w:hAnsiTheme="minorHAnsi" w:cs="Arial"/>
          <w:b w:val="0"/>
          <w:sz w:val="22"/>
          <w:szCs w:val="18"/>
        </w:rPr>
        <w:t xml:space="preserve">Wykonawca może wprowadzić zmiany lub wycofać złożoną ofertę pod warunkiem, że Zamawiający otrzyma pisemne oświadczenie woli Wykonawcy o wprowadzeniu zmian lub wycofaniu oferty przed terminem składania ofert. Oświadczenie o zmianie lub wycofaniu oferty winno być opakowane i złożone zgodnie z wymogami określonymi w punkcie </w:t>
      </w:r>
      <w:r w:rsidR="00132AD4">
        <w:rPr>
          <w:rFonts w:asciiTheme="minorHAnsi" w:hAnsiTheme="minorHAnsi" w:cs="Arial"/>
          <w:b w:val="0"/>
          <w:sz w:val="22"/>
          <w:szCs w:val="18"/>
        </w:rPr>
        <w:t>10</w:t>
      </w:r>
      <w:r w:rsidRPr="000E5AFA">
        <w:rPr>
          <w:rFonts w:asciiTheme="minorHAnsi" w:hAnsiTheme="minorHAnsi" w:cs="Arial"/>
          <w:b w:val="0"/>
          <w:sz w:val="22"/>
          <w:szCs w:val="18"/>
        </w:rPr>
        <w:t>, a ponadto opakowanie powinno być oznaczone napisem odpowiednio: „zmiana” lub „wycofanie”. Podczas otwarcia ofert koperty takie będą otwierane w pierwszej kolejności.</w:t>
      </w:r>
    </w:p>
    <w:p w:rsidR="002318D0" w:rsidRPr="0081377B" w:rsidRDefault="002318D0" w:rsidP="007A2256">
      <w:pPr>
        <w:spacing w:after="60"/>
        <w:rPr>
          <w:rFonts w:asciiTheme="minorHAnsi" w:hAnsiTheme="minorHAnsi" w:cs="Arial"/>
          <w:sz w:val="22"/>
          <w:szCs w:val="18"/>
        </w:rPr>
      </w:pPr>
    </w:p>
    <w:p w:rsidR="002318D0" w:rsidRPr="007A2256" w:rsidRDefault="002318D0" w:rsidP="007A2256">
      <w:pPr>
        <w:pStyle w:val="2poziomELO"/>
        <w:keepNext w:val="0"/>
        <w:spacing w:after="60" w:line="240" w:lineRule="auto"/>
        <w:rPr>
          <w:rFonts w:asciiTheme="minorHAnsi" w:hAnsiTheme="minorHAnsi" w:cs="Arial"/>
          <w:sz w:val="22"/>
          <w:szCs w:val="18"/>
        </w:rPr>
      </w:pPr>
      <w:bookmarkStart w:id="27" w:name="_Toc217206103"/>
      <w:bookmarkStart w:id="28" w:name="_Toc220207532"/>
      <w:bookmarkStart w:id="29" w:name="_Toc273450289"/>
      <w:bookmarkStart w:id="30" w:name="_Toc423606246"/>
      <w:bookmarkStart w:id="31" w:name="_Toc383698849"/>
      <w:r w:rsidRPr="007A2256">
        <w:rPr>
          <w:rFonts w:asciiTheme="minorHAnsi" w:hAnsiTheme="minorHAnsi" w:cs="Arial"/>
          <w:sz w:val="22"/>
          <w:szCs w:val="18"/>
        </w:rPr>
        <w:t>OPIS SPOSOBU OBLICZENIA CENY</w:t>
      </w:r>
      <w:bookmarkEnd w:id="27"/>
      <w:bookmarkEnd w:id="28"/>
      <w:bookmarkEnd w:id="29"/>
      <w:bookmarkEnd w:id="30"/>
    </w:p>
    <w:p w:rsidR="00FF63FB" w:rsidRPr="00516604" w:rsidRDefault="003B387B" w:rsidP="00516604">
      <w:pPr>
        <w:pStyle w:val="Nagwek1"/>
        <w:keepNext w:val="0"/>
        <w:numPr>
          <w:ilvl w:val="1"/>
          <w:numId w:val="3"/>
        </w:numPr>
        <w:tabs>
          <w:tab w:val="num" w:pos="993"/>
        </w:tabs>
        <w:spacing w:before="0"/>
        <w:ind w:left="993" w:hanging="633"/>
        <w:jc w:val="both"/>
        <w:rPr>
          <w:rFonts w:asciiTheme="minorHAnsi" w:hAnsiTheme="minorHAnsi" w:cs="Arial"/>
          <w:b w:val="0"/>
          <w:sz w:val="22"/>
          <w:szCs w:val="18"/>
        </w:rPr>
      </w:pPr>
      <w:r w:rsidRPr="00516604">
        <w:rPr>
          <w:rFonts w:asciiTheme="minorHAnsi" w:hAnsiTheme="minorHAnsi" w:cs="Arial"/>
          <w:b w:val="0"/>
          <w:sz w:val="22"/>
          <w:szCs w:val="18"/>
        </w:rPr>
        <w:t>Cen</w:t>
      </w:r>
      <w:r>
        <w:rPr>
          <w:rFonts w:asciiTheme="minorHAnsi" w:hAnsiTheme="minorHAnsi" w:cs="Arial"/>
          <w:b w:val="0"/>
          <w:sz w:val="22"/>
          <w:szCs w:val="18"/>
        </w:rPr>
        <w:t>y w ofercie</w:t>
      </w:r>
      <w:r w:rsidRPr="00516604">
        <w:rPr>
          <w:rFonts w:asciiTheme="minorHAnsi" w:hAnsiTheme="minorHAnsi" w:cs="Arial"/>
          <w:b w:val="0"/>
          <w:sz w:val="22"/>
          <w:szCs w:val="18"/>
        </w:rPr>
        <w:t xml:space="preserve"> </w:t>
      </w:r>
      <w:r w:rsidR="00FF63FB" w:rsidRPr="00516604">
        <w:rPr>
          <w:rFonts w:asciiTheme="minorHAnsi" w:hAnsiTheme="minorHAnsi" w:cs="Arial"/>
          <w:b w:val="0"/>
          <w:sz w:val="22"/>
          <w:szCs w:val="18"/>
        </w:rPr>
        <w:t>należy obliczyć z uwzględnieniem wszystkich wymagań Zamawiającego określonych w SIWZ i wzorze umowy, z uwzględnieniem wszelkich kosztów, jakie poniesie Wykonawca z tytułu należytej oraz zgodnej z obowiązującymi przepisami realizacji przedmiotu zamówienia.</w:t>
      </w:r>
    </w:p>
    <w:p w:rsidR="00FF63FB" w:rsidRPr="00516604" w:rsidRDefault="003B387B" w:rsidP="00516604">
      <w:pPr>
        <w:pStyle w:val="Nagwek1"/>
        <w:keepNext w:val="0"/>
        <w:numPr>
          <w:ilvl w:val="1"/>
          <w:numId w:val="3"/>
        </w:numPr>
        <w:tabs>
          <w:tab w:val="num" w:pos="993"/>
        </w:tabs>
        <w:spacing w:before="0"/>
        <w:ind w:left="993" w:hanging="633"/>
        <w:jc w:val="both"/>
        <w:rPr>
          <w:rFonts w:asciiTheme="minorHAnsi" w:hAnsiTheme="minorHAnsi" w:cs="Arial"/>
          <w:b w:val="0"/>
          <w:sz w:val="22"/>
          <w:szCs w:val="18"/>
        </w:rPr>
      </w:pPr>
      <w:r w:rsidRPr="00516604">
        <w:rPr>
          <w:rFonts w:asciiTheme="minorHAnsi" w:hAnsiTheme="minorHAnsi" w:cs="Arial"/>
          <w:b w:val="0"/>
          <w:sz w:val="22"/>
          <w:szCs w:val="18"/>
        </w:rPr>
        <w:t>Cen</w:t>
      </w:r>
      <w:r>
        <w:rPr>
          <w:rFonts w:asciiTheme="minorHAnsi" w:hAnsiTheme="minorHAnsi" w:cs="Arial"/>
          <w:b w:val="0"/>
          <w:sz w:val="22"/>
          <w:szCs w:val="18"/>
        </w:rPr>
        <w:t>y</w:t>
      </w:r>
      <w:r w:rsidRPr="00516604">
        <w:rPr>
          <w:rFonts w:asciiTheme="minorHAnsi" w:hAnsiTheme="minorHAnsi" w:cs="Arial"/>
          <w:b w:val="0"/>
          <w:sz w:val="22"/>
          <w:szCs w:val="18"/>
        </w:rPr>
        <w:t xml:space="preserve"> </w:t>
      </w:r>
      <w:r w:rsidR="00FF63FB" w:rsidRPr="00516604">
        <w:rPr>
          <w:rFonts w:asciiTheme="minorHAnsi" w:hAnsiTheme="minorHAnsi" w:cs="Arial"/>
          <w:b w:val="0"/>
          <w:sz w:val="22"/>
          <w:szCs w:val="18"/>
        </w:rPr>
        <w:t>oferty winn</w:t>
      </w:r>
      <w:r w:rsidR="00472BB9">
        <w:rPr>
          <w:rFonts w:asciiTheme="minorHAnsi" w:hAnsiTheme="minorHAnsi" w:cs="Arial"/>
          <w:b w:val="0"/>
          <w:sz w:val="22"/>
          <w:szCs w:val="18"/>
        </w:rPr>
        <w:t>y</w:t>
      </w:r>
      <w:r w:rsidR="00FF63FB" w:rsidRPr="00516604">
        <w:rPr>
          <w:rFonts w:asciiTheme="minorHAnsi" w:hAnsiTheme="minorHAnsi" w:cs="Arial"/>
          <w:b w:val="0"/>
          <w:sz w:val="22"/>
          <w:szCs w:val="18"/>
        </w:rPr>
        <w:t xml:space="preserve"> obejmować podatek od towarów i usług według stawki obowiązującej w dniu składania ofert.</w:t>
      </w:r>
    </w:p>
    <w:p w:rsidR="002318D0" w:rsidRPr="00516604" w:rsidRDefault="002318D0" w:rsidP="00516604">
      <w:pPr>
        <w:pStyle w:val="Nagwek1"/>
        <w:keepNext w:val="0"/>
        <w:spacing w:before="0"/>
        <w:ind w:left="993"/>
        <w:jc w:val="both"/>
        <w:rPr>
          <w:rFonts w:asciiTheme="minorHAnsi" w:hAnsiTheme="minorHAnsi" w:cs="Arial"/>
          <w:b w:val="0"/>
          <w:sz w:val="22"/>
          <w:szCs w:val="18"/>
        </w:rPr>
      </w:pPr>
    </w:p>
    <w:p w:rsidR="0063043F" w:rsidRPr="007A2256" w:rsidRDefault="0063043F" w:rsidP="007A2256">
      <w:pPr>
        <w:pStyle w:val="2poziomELO"/>
        <w:keepNext w:val="0"/>
        <w:spacing w:after="60" w:line="240" w:lineRule="auto"/>
        <w:rPr>
          <w:rFonts w:asciiTheme="minorHAnsi" w:hAnsiTheme="minorHAnsi" w:cs="Arial"/>
          <w:sz w:val="22"/>
          <w:szCs w:val="18"/>
        </w:rPr>
      </w:pPr>
      <w:bookmarkStart w:id="32" w:name="_Toc150257038"/>
      <w:bookmarkStart w:id="33" w:name="_Toc423606247"/>
      <w:r w:rsidRPr="007A2256">
        <w:rPr>
          <w:rFonts w:asciiTheme="minorHAnsi" w:hAnsiTheme="minorHAnsi" w:cs="Arial"/>
          <w:sz w:val="22"/>
          <w:szCs w:val="18"/>
        </w:rPr>
        <w:t>OPIS KRYTERIÓW WYBORU NAJKORZYSTNIEJSZEJ OFERTY</w:t>
      </w:r>
      <w:bookmarkEnd w:id="32"/>
      <w:bookmarkEnd w:id="33"/>
    </w:p>
    <w:p w:rsidR="00516604" w:rsidRPr="00516604" w:rsidRDefault="00013838" w:rsidP="00516604">
      <w:pPr>
        <w:pStyle w:val="Nagwek1"/>
        <w:keepNext w:val="0"/>
        <w:numPr>
          <w:ilvl w:val="1"/>
          <w:numId w:val="3"/>
        </w:numPr>
        <w:tabs>
          <w:tab w:val="num" w:pos="993"/>
        </w:tabs>
        <w:spacing w:before="0"/>
        <w:ind w:left="993" w:hanging="633"/>
        <w:jc w:val="both"/>
        <w:rPr>
          <w:rFonts w:asciiTheme="minorHAnsi" w:hAnsiTheme="minorHAnsi" w:cs="Arial"/>
          <w:b w:val="0"/>
          <w:sz w:val="22"/>
          <w:szCs w:val="18"/>
        </w:rPr>
      </w:pPr>
      <w:r>
        <w:rPr>
          <w:rFonts w:asciiTheme="minorHAnsi" w:hAnsiTheme="minorHAnsi" w:cs="Arial"/>
          <w:b w:val="0"/>
          <w:sz w:val="22"/>
          <w:szCs w:val="18"/>
        </w:rPr>
        <w:t>Kryteriami</w:t>
      </w:r>
      <w:r w:rsidR="0063043F" w:rsidRPr="00516604">
        <w:rPr>
          <w:rFonts w:asciiTheme="minorHAnsi" w:hAnsiTheme="minorHAnsi" w:cs="Arial"/>
          <w:b w:val="0"/>
          <w:sz w:val="22"/>
          <w:szCs w:val="18"/>
        </w:rPr>
        <w:t xml:space="preserve"> wyboru oferty najkorzystniejszej </w:t>
      </w:r>
      <w:r w:rsidR="00825430" w:rsidRPr="00F35155">
        <w:rPr>
          <w:rFonts w:asciiTheme="minorHAnsi" w:hAnsiTheme="minorHAnsi" w:cs="Arial"/>
          <w:b w:val="0"/>
          <w:sz w:val="22"/>
          <w:szCs w:val="18"/>
        </w:rPr>
        <w:t>będ</w:t>
      </w:r>
      <w:r>
        <w:rPr>
          <w:rFonts w:asciiTheme="minorHAnsi" w:hAnsiTheme="minorHAnsi" w:cs="Arial"/>
          <w:b w:val="0"/>
          <w:sz w:val="22"/>
          <w:szCs w:val="18"/>
        </w:rPr>
        <w:t>ą:</w:t>
      </w:r>
      <w:r w:rsidR="00825430" w:rsidRPr="00F35155">
        <w:rPr>
          <w:rFonts w:asciiTheme="minorHAnsi" w:hAnsiTheme="minorHAnsi" w:cs="Arial"/>
          <w:b w:val="0"/>
          <w:sz w:val="22"/>
          <w:szCs w:val="18"/>
        </w:rPr>
        <w:t xml:space="preserve"> cena</w:t>
      </w:r>
      <w:r>
        <w:rPr>
          <w:rFonts w:asciiTheme="minorHAnsi" w:hAnsiTheme="minorHAnsi" w:cs="Arial"/>
          <w:b w:val="0"/>
          <w:sz w:val="22"/>
          <w:szCs w:val="18"/>
        </w:rPr>
        <w:t xml:space="preserve"> – waga 90% oraz jakość – waga 10%</w:t>
      </w:r>
      <w:r w:rsidR="00516604">
        <w:rPr>
          <w:rFonts w:asciiTheme="minorHAnsi" w:hAnsiTheme="minorHAnsi" w:cs="Arial"/>
          <w:b w:val="0"/>
          <w:sz w:val="22"/>
          <w:szCs w:val="18"/>
        </w:rPr>
        <w:t>.</w:t>
      </w:r>
    </w:p>
    <w:p w:rsidR="0063043F" w:rsidRPr="007A2256" w:rsidRDefault="00C64C5E" w:rsidP="007A2256">
      <w:pPr>
        <w:pStyle w:val="Nagwek1"/>
        <w:keepNext w:val="0"/>
        <w:numPr>
          <w:ilvl w:val="1"/>
          <w:numId w:val="3"/>
        </w:numPr>
        <w:tabs>
          <w:tab w:val="num" w:pos="993"/>
        </w:tabs>
        <w:spacing w:before="0"/>
        <w:ind w:left="993" w:hanging="633"/>
        <w:jc w:val="both"/>
        <w:rPr>
          <w:rFonts w:asciiTheme="minorHAnsi" w:hAnsiTheme="minorHAnsi" w:cs="Arial"/>
          <w:b w:val="0"/>
          <w:sz w:val="22"/>
          <w:szCs w:val="18"/>
        </w:rPr>
      </w:pPr>
      <w:r w:rsidRPr="007A2256">
        <w:rPr>
          <w:rFonts w:asciiTheme="minorHAnsi" w:hAnsiTheme="minorHAnsi" w:cs="Arial"/>
          <w:b w:val="0"/>
          <w:sz w:val="22"/>
          <w:szCs w:val="18"/>
        </w:rPr>
        <w:t>W kryterium ceny o</w:t>
      </w:r>
      <w:r w:rsidR="0063043F" w:rsidRPr="007A2256">
        <w:rPr>
          <w:rFonts w:asciiTheme="minorHAnsi" w:hAnsiTheme="minorHAnsi" w:cs="Arial"/>
          <w:b w:val="0"/>
          <w:sz w:val="22"/>
          <w:szCs w:val="18"/>
        </w:rPr>
        <w:t>ferty będą oceniane zgodnie z następującym wzorem:</w:t>
      </w:r>
    </w:p>
    <w:p w:rsidR="0063043F" w:rsidRPr="007A2256" w:rsidRDefault="0063043F" w:rsidP="007A2256">
      <w:pPr>
        <w:spacing w:after="60"/>
        <w:ind w:left="993"/>
        <w:jc w:val="both"/>
        <w:rPr>
          <w:rFonts w:asciiTheme="minorHAnsi" w:hAnsiTheme="minorHAnsi" w:cs="Arial"/>
          <w:sz w:val="22"/>
          <w:szCs w:val="18"/>
        </w:rPr>
      </w:pPr>
      <w:proofErr w:type="spellStart"/>
      <w:r w:rsidRPr="007A2256">
        <w:rPr>
          <w:rFonts w:asciiTheme="minorHAnsi" w:hAnsiTheme="minorHAnsi" w:cs="Arial"/>
          <w:sz w:val="22"/>
          <w:szCs w:val="18"/>
        </w:rPr>
        <w:t>Pc</w:t>
      </w:r>
      <w:proofErr w:type="spellEnd"/>
      <w:r w:rsidRPr="007A2256">
        <w:rPr>
          <w:rFonts w:asciiTheme="minorHAnsi" w:hAnsiTheme="minorHAnsi" w:cs="Arial"/>
          <w:sz w:val="22"/>
          <w:szCs w:val="18"/>
        </w:rPr>
        <w:t xml:space="preserve"> = </w:t>
      </w:r>
      <w:proofErr w:type="spellStart"/>
      <w:r w:rsidRPr="007A2256">
        <w:rPr>
          <w:rFonts w:asciiTheme="minorHAnsi" w:hAnsiTheme="minorHAnsi" w:cs="Arial"/>
          <w:sz w:val="22"/>
          <w:szCs w:val="18"/>
        </w:rPr>
        <w:t>Cn</w:t>
      </w:r>
      <w:proofErr w:type="spellEnd"/>
      <w:r w:rsidRPr="007A2256">
        <w:rPr>
          <w:rFonts w:asciiTheme="minorHAnsi" w:hAnsiTheme="minorHAnsi" w:cs="Arial"/>
          <w:sz w:val="22"/>
          <w:szCs w:val="18"/>
        </w:rPr>
        <w:t xml:space="preserve"> / Co</w:t>
      </w:r>
      <w:r w:rsidR="00C64C5E" w:rsidRPr="007A2256">
        <w:rPr>
          <w:rFonts w:asciiTheme="minorHAnsi" w:hAnsiTheme="minorHAnsi" w:cs="Arial"/>
          <w:sz w:val="22"/>
          <w:szCs w:val="18"/>
        </w:rPr>
        <w:t xml:space="preserve"> x </w:t>
      </w:r>
      <w:r w:rsidR="00013838">
        <w:rPr>
          <w:rFonts w:asciiTheme="minorHAnsi" w:hAnsiTheme="minorHAnsi" w:cs="Arial"/>
          <w:sz w:val="22"/>
          <w:szCs w:val="18"/>
        </w:rPr>
        <w:t>9</w:t>
      </w:r>
      <w:r w:rsidR="00825430">
        <w:rPr>
          <w:rFonts w:asciiTheme="minorHAnsi" w:hAnsiTheme="minorHAnsi" w:cs="Arial"/>
          <w:sz w:val="22"/>
          <w:szCs w:val="18"/>
        </w:rPr>
        <w:t>0</w:t>
      </w:r>
      <w:r w:rsidRPr="007A2256">
        <w:rPr>
          <w:rFonts w:asciiTheme="minorHAnsi" w:hAnsiTheme="minorHAnsi" w:cs="Arial"/>
          <w:sz w:val="22"/>
          <w:szCs w:val="18"/>
        </w:rPr>
        <w:t>, gdzie</w:t>
      </w:r>
      <w:r w:rsidR="00342887">
        <w:rPr>
          <w:rFonts w:asciiTheme="minorHAnsi" w:hAnsiTheme="minorHAnsi" w:cs="Arial"/>
          <w:sz w:val="22"/>
          <w:szCs w:val="18"/>
        </w:rPr>
        <w:t>:</w:t>
      </w:r>
    </w:p>
    <w:p w:rsidR="0063043F" w:rsidRPr="007A2256" w:rsidRDefault="0063043F" w:rsidP="004329C7">
      <w:pPr>
        <w:pStyle w:val="Akapitzlist"/>
        <w:numPr>
          <w:ilvl w:val="0"/>
          <w:numId w:val="8"/>
        </w:numPr>
        <w:spacing w:after="60"/>
        <w:ind w:left="1276" w:hanging="283"/>
        <w:jc w:val="both"/>
        <w:rPr>
          <w:rFonts w:asciiTheme="minorHAnsi" w:hAnsiTheme="minorHAnsi" w:cs="Arial"/>
          <w:sz w:val="22"/>
          <w:szCs w:val="18"/>
        </w:rPr>
      </w:pPr>
      <w:proofErr w:type="spellStart"/>
      <w:r w:rsidRPr="007A2256">
        <w:rPr>
          <w:rFonts w:asciiTheme="minorHAnsi" w:hAnsiTheme="minorHAnsi" w:cs="Arial"/>
          <w:sz w:val="22"/>
          <w:szCs w:val="18"/>
        </w:rPr>
        <w:t>Pc</w:t>
      </w:r>
      <w:proofErr w:type="spellEnd"/>
      <w:r w:rsidRPr="007A2256">
        <w:rPr>
          <w:rFonts w:asciiTheme="minorHAnsi" w:hAnsiTheme="minorHAnsi" w:cs="Arial"/>
          <w:sz w:val="22"/>
          <w:szCs w:val="18"/>
        </w:rPr>
        <w:t xml:space="preserve"> oznacza liczbę punktów przyznanych rozpatrywanej ofercie;</w:t>
      </w:r>
    </w:p>
    <w:p w:rsidR="0063043F" w:rsidRPr="007A2256" w:rsidRDefault="0063043F" w:rsidP="004329C7">
      <w:pPr>
        <w:pStyle w:val="Akapitzlist"/>
        <w:numPr>
          <w:ilvl w:val="0"/>
          <w:numId w:val="8"/>
        </w:numPr>
        <w:spacing w:after="60"/>
        <w:ind w:left="1276" w:hanging="283"/>
        <w:jc w:val="both"/>
        <w:rPr>
          <w:rFonts w:asciiTheme="minorHAnsi" w:hAnsiTheme="minorHAnsi" w:cs="Arial"/>
          <w:sz w:val="22"/>
          <w:szCs w:val="18"/>
        </w:rPr>
      </w:pPr>
      <w:proofErr w:type="spellStart"/>
      <w:r w:rsidRPr="007A2256">
        <w:rPr>
          <w:rFonts w:asciiTheme="minorHAnsi" w:hAnsiTheme="minorHAnsi" w:cs="Arial"/>
          <w:sz w:val="22"/>
          <w:szCs w:val="18"/>
        </w:rPr>
        <w:t>Cn</w:t>
      </w:r>
      <w:proofErr w:type="spellEnd"/>
      <w:r w:rsidRPr="007A2256">
        <w:rPr>
          <w:rFonts w:asciiTheme="minorHAnsi" w:hAnsiTheme="minorHAnsi" w:cs="Arial"/>
          <w:sz w:val="22"/>
          <w:szCs w:val="18"/>
        </w:rPr>
        <w:t xml:space="preserve"> oznacza najniższą cenę </w:t>
      </w:r>
      <w:r w:rsidR="00F337FC">
        <w:rPr>
          <w:rFonts w:asciiTheme="minorHAnsi" w:hAnsiTheme="minorHAnsi" w:cs="Arial"/>
          <w:sz w:val="22"/>
          <w:szCs w:val="18"/>
        </w:rPr>
        <w:t xml:space="preserve">brutto </w:t>
      </w:r>
      <w:r w:rsidRPr="007A2256">
        <w:rPr>
          <w:rFonts w:asciiTheme="minorHAnsi" w:hAnsiTheme="minorHAnsi" w:cs="Arial"/>
          <w:sz w:val="22"/>
          <w:szCs w:val="18"/>
        </w:rPr>
        <w:t>za realizację zamówienia spośród ofert niepodlegających odrzuceniu;</w:t>
      </w:r>
    </w:p>
    <w:p w:rsidR="0063043F" w:rsidRDefault="0063043F" w:rsidP="004329C7">
      <w:pPr>
        <w:pStyle w:val="Akapitzlist"/>
        <w:numPr>
          <w:ilvl w:val="0"/>
          <w:numId w:val="8"/>
        </w:numPr>
        <w:spacing w:after="60"/>
        <w:ind w:left="1276" w:hanging="283"/>
        <w:jc w:val="both"/>
        <w:rPr>
          <w:rFonts w:asciiTheme="minorHAnsi" w:hAnsiTheme="minorHAnsi" w:cs="Arial"/>
          <w:sz w:val="22"/>
          <w:szCs w:val="18"/>
        </w:rPr>
      </w:pPr>
      <w:r w:rsidRPr="007A2256">
        <w:rPr>
          <w:rFonts w:asciiTheme="minorHAnsi" w:hAnsiTheme="minorHAnsi" w:cs="Arial"/>
          <w:sz w:val="22"/>
          <w:szCs w:val="18"/>
        </w:rPr>
        <w:t xml:space="preserve">Co oznacza cenę </w:t>
      </w:r>
      <w:r w:rsidR="00F337FC">
        <w:rPr>
          <w:rFonts w:asciiTheme="minorHAnsi" w:hAnsiTheme="minorHAnsi" w:cs="Arial"/>
          <w:sz w:val="22"/>
          <w:szCs w:val="18"/>
        </w:rPr>
        <w:t xml:space="preserve">brutto </w:t>
      </w:r>
      <w:r w:rsidRPr="007A2256">
        <w:rPr>
          <w:rFonts w:asciiTheme="minorHAnsi" w:hAnsiTheme="minorHAnsi" w:cs="Arial"/>
          <w:sz w:val="22"/>
          <w:szCs w:val="18"/>
        </w:rPr>
        <w:t>za realizację zamówienia z oferty badanej.</w:t>
      </w:r>
    </w:p>
    <w:p w:rsidR="003B387B" w:rsidRDefault="003B387B" w:rsidP="00512D2A">
      <w:pPr>
        <w:pStyle w:val="Akapitzlist"/>
        <w:spacing w:after="60"/>
        <w:ind w:left="993"/>
        <w:jc w:val="both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</w:rPr>
        <w:t>Do porównania będą przyjmowane ceny ogółem podane w ofercie. Ceny te obliczono wyłącznie w celu porównania ofert, faktyczne wynagrodzenie wykonawcy będzie stanowić iloczyn faktycznie wykonanych usług oraz cen jednostkowych.</w:t>
      </w:r>
    </w:p>
    <w:p w:rsidR="00512D2A" w:rsidRPr="00AF3DEE" w:rsidRDefault="00512D2A" w:rsidP="00512D2A">
      <w:pPr>
        <w:pStyle w:val="Akapitzlist"/>
        <w:spacing w:after="60"/>
        <w:ind w:left="993"/>
        <w:jc w:val="both"/>
        <w:rPr>
          <w:rFonts w:asciiTheme="minorHAnsi" w:hAnsiTheme="minorHAnsi" w:cs="Arial"/>
          <w:sz w:val="22"/>
          <w:szCs w:val="18"/>
        </w:rPr>
      </w:pPr>
      <w:r w:rsidRPr="00512D2A">
        <w:rPr>
          <w:rFonts w:asciiTheme="minorHAnsi" w:hAnsiTheme="minorHAnsi" w:cs="Arial"/>
          <w:sz w:val="22"/>
          <w:szCs w:val="18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:rsidR="001F40AB" w:rsidRDefault="00013838" w:rsidP="00E671AC">
      <w:pPr>
        <w:pStyle w:val="Nagwek1"/>
        <w:keepNext w:val="0"/>
        <w:numPr>
          <w:ilvl w:val="1"/>
          <w:numId w:val="3"/>
        </w:numPr>
        <w:tabs>
          <w:tab w:val="num" w:pos="993"/>
        </w:tabs>
        <w:spacing w:before="0"/>
        <w:ind w:left="993" w:hanging="633"/>
        <w:jc w:val="both"/>
        <w:rPr>
          <w:rFonts w:asciiTheme="minorHAnsi" w:hAnsiTheme="minorHAnsi" w:cs="Arial"/>
          <w:b w:val="0"/>
          <w:sz w:val="22"/>
          <w:szCs w:val="18"/>
        </w:rPr>
      </w:pPr>
      <w:r w:rsidRPr="002A7F3B">
        <w:rPr>
          <w:rFonts w:asciiTheme="minorHAnsi" w:hAnsiTheme="minorHAnsi" w:cs="Arial"/>
          <w:b w:val="0"/>
          <w:sz w:val="22"/>
          <w:szCs w:val="18"/>
        </w:rPr>
        <w:t xml:space="preserve">W kryterium jakości oferty będą oceniane </w:t>
      </w:r>
      <w:r w:rsidR="00E671AC">
        <w:rPr>
          <w:rFonts w:asciiTheme="minorHAnsi" w:hAnsiTheme="minorHAnsi" w:cs="Arial"/>
          <w:b w:val="0"/>
          <w:sz w:val="22"/>
          <w:szCs w:val="18"/>
        </w:rPr>
        <w:t>zgodnie z następującą zasadą</w:t>
      </w:r>
      <w:r w:rsidR="001F40AB">
        <w:rPr>
          <w:rFonts w:asciiTheme="minorHAnsi" w:hAnsiTheme="minorHAnsi" w:cs="Arial"/>
          <w:b w:val="0"/>
          <w:sz w:val="22"/>
          <w:szCs w:val="18"/>
        </w:rPr>
        <w:t>:</w:t>
      </w:r>
      <w:r w:rsidR="00E671AC">
        <w:rPr>
          <w:rFonts w:asciiTheme="minorHAnsi" w:hAnsiTheme="minorHAnsi" w:cs="Arial"/>
          <w:b w:val="0"/>
          <w:sz w:val="22"/>
          <w:szCs w:val="18"/>
        </w:rPr>
        <w:t xml:space="preserve"> </w:t>
      </w:r>
    </w:p>
    <w:p w:rsidR="001F40AB" w:rsidRDefault="00E671AC" w:rsidP="001F40AB">
      <w:pPr>
        <w:pStyle w:val="Nagwek1"/>
        <w:keepNext w:val="0"/>
        <w:spacing w:before="0"/>
        <w:ind w:left="993"/>
        <w:jc w:val="both"/>
        <w:rPr>
          <w:rFonts w:asciiTheme="minorHAnsi" w:hAnsiTheme="minorHAnsi" w:cs="Arial"/>
          <w:b w:val="0"/>
          <w:sz w:val="22"/>
          <w:szCs w:val="18"/>
        </w:rPr>
      </w:pPr>
      <w:r>
        <w:rPr>
          <w:rFonts w:asciiTheme="minorHAnsi" w:hAnsiTheme="minorHAnsi" w:cs="Arial"/>
          <w:b w:val="0"/>
          <w:sz w:val="22"/>
          <w:szCs w:val="18"/>
        </w:rPr>
        <w:t xml:space="preserve">Jeżeli wykonawca wykaże, że badania </w:t>
      </w:r>
      <w:r w:rsidR="001F40AB">
        <w:rPr>
          <w:rFonts w:asciiTheme="minorHAnsi" w:hAnsiTheme="minorHAnsi" w:cs="Arial"/>
          <w:b w:val="0"/>
          <w:sz w:val="22"/>
          <w:szCs w:val="18"/>
        </w:rPr>
        <w:t xml:space="preserve">będą objęte certyfikowanym systemem kontroli jakości zgodnym z normami ISO 9001 lub ISO 14001 lub równoważnymi (a wdrożenie takiej normy jest potwierdzone odpowiednim i aktualnym certyfikatem), otrzyma 10 punktów. </w:t>
      </w:r>
    </w:p>
    <w:p w:rsidR="00E671AC" w:rsidRPr="00E671AC" w:rsidRDefault="001F40AB" w:rsidP="001F40AB">
      <w:pPr>
        <w:pStyle w:val="Nagwek1"/>
        <w:keepNext w:val="0"/>
        <w:spacing w:before="0"/>
        <w:ind w:left="993"/>
        <w:jc w:val="both"/>
        <w:rPr>
          <w:rFonts w:asciiTheme="minorHAnsi" w:hAnsiTheme="minorHAnsi" w:cs="Arial"/>
          <w:b w:val="0"/>
          <w:sz w:val="22"/>
          <w:szCs w:val="18"/>
        </w:rPr>
      </w:pPr>
      <w:r>
        <w:rPr>
          <w:rFonts w:asciiTheme="minorHAnsi" w:hAnsiTheme="minorHAnsi" w:cs="Arial"/>
          <w:b w:val="0"/>
          <w:sz w:val="22"/>
          <w:szCs w:val="18"/>
        </w:rPr>
        <w:t>W innym wypadku wykonawca otrzyma 0 punktów.</w:t>
      </w:r>
    </w:p>
    <w:p w:rsidR="00E671AC" w:rsidRDefault="00E671AC" w:rsidP="00E671AC">
      <w:pPr>
        <w:pStyle w:val="Nagwek1"/>
        <w:keepNext w:val="0"/>
        <w:tabs>
          <w:tab w:val="num" w:pos="993"/>
        </w:tabs>
        <w:spacing w:before="0"/>
        <w:ind w:left="993"/>
        <w:jc w:val="both"/>
        <w:rPr>
          <w:rFonts w:asciiTheme="minorHAnsi" w:hAnsiTheme="minorHAnsi" w:cs="Arial"/>
          <w:b w:val="0"/>
          <w:sz w:val="22"/>
          <w:szCs w:val="18"/>
        </w:rPr>
      </w:pPr>
      <w:r>
        <w:rPr>
          <w:rFonts w:asciiTheme="minorHAnsi" w:hAnsiTheme="minorHAnsi" w:cs="Arial"/>
          <w:b w:val="0"/>
          <w:sz w:val="22"/>
          <w:szCs w:val="18"/>
        </w:rPr>
        <w:t xml:space="preserve">Ocena w tym kryterium zostanie dokonana na podstawie oświadczenia zawartego w formularzu oferty, którego wzór stanowi załącznik </w:t>
      </w:r>
      <w:r w:rsidR="00342960">
        <w:rPr>
          <w:rFonts w:asciiTheme="minorHAnsi" w:hAnsiTheme="minorHAnsi" w:cs="Arial"/>
          <w:b w:val="0"/>
          <w:sz w:val="22"/>
          <w:szCs w:val="18"/>
        </w:rPr>
        <w:t>7</w:t>
      </w:r>
      <w:r>
        <w:rPr>
          <w:rFonts w:asciiTheme="minorHAnsi" w:hAnsiTheme="minorHAnsi" w:cs="Arial"/>
          <w:b w:val="0"/>
          <w:sz w:val="22"/>
          <w:szCs w:val="18"/>
        </w:rPr>
        <w:t xml:space="preserve"> do specyfikacji.</w:t>
      </w:r>
    </w:p>
    <w:p w:rsidR="0063043F" w:rsidRPr="007A2256" w:rsidRDefault="0063043F" w:rsidP="007A2256">
      <w:pPr>
        <w:pStyle w:val="Nagwek1"/>
        <w:keepNext w:val="0"/>
        <w:numPr>
          <w:ilvl w:val="1"/>
          <w:numId w:val="3"/>
        </w:numPr>
        <w:tabs>
          <w:tab w:val="num" w:pos="993"/>
        </w:tabs>
        <w:spacing w:before="0"/>
        <w:ind w:left="993" w:hanging="633"/>
        <w:jc w:val="both"/>
        <w:rPr>
          <w:rFonts w:asciiTheme="minorHAnsi" w:hAnsiTheme="minorHAnsi" w:cs="Arial"/>
          <w:b w:val="0"/>
          <w:sz w:val="22"/>
          <w:szCs w:val="18"/>
        </w:rPr>
      </w:pPr>
      <w:r w:rsidRPr="007A2256">
        <w:rPr>
          <w:rFonts w:asciiTheme="minorHAnsi" w:hAnsiTheme="minorHAnsi" w:cs="Arial"/>
          <w:b w:val="0"/>
          <w:sz w:val="22"/>
          <w:szCs w:val="18"/>
        </w:rPr>
        <w:t>Zamawiający uzna za najkorzystniejszą tę ofertę, która uzyska najwyższą liczbę punktów</w:t>
      </w:r>
      <w:r w:rsidR="005331B7">
        <w:rPr>
          <w:rFonts w:asciiTheme="minorHAnsi" w:hAnsiTheme="minorHAnsi" w:cs="Arial"/>
          <w:b w:val="0"/>
          <w:sz w:val="22"/>
          <w:szCs w:val="18"/>
        </w:rPr>
        <w:t xml:space="preserve"> łącznie we wszystkich kryteriach</w:t>
      </w:r>
      <w:r w:rsidRPr="007A2256">
        <w:rPr>
          <w:rFonts w:asciiTheme="minorHAnsi" w:hAnsiTheme="minorHAnsi" w:cs="Arial"/>
          <w:b w:val="0"/>
          <w:sz w:val="22"/>
          <w:szCs w:val="18"/>
        </w:rPr>
        <w:t>.</w:t>
      </w:r>
    </w:p>
    <w:p w:rsidR="0063043F" w:rsidRPr="007A2256" w:rsidRDefault="0063043F" w:rsidP="007A2256">
      <w:pPr>
        <w:spacing w:after="60"/>
        <w:rPr>
          <w:rFonts w:asciiTheme="minorHAnsi" w:hAnsiTheme="minorHAnsi" w:cs="Arial"/>
          <w:sz w:val="22"/>
          <w:szCs w:val="18"/>
          <w:highlight w:val="yellow"/>
        </w:rPr>
      </w:pPr>
    </w:p>
    <w:p w:rsidR="0063043F" w:rsidRPr="007A2256" w:rsidRDefault="0063043F" w:rsidP="007A2256">
      <w:pPr>
        <w:pStyle w:val="2poziomELO"/>
        <w:keepNext w:val="0"/>
        <w:spacing w:after="60" w:line="240" w:lineRule="auto"/>
        <w:jc w:val="both"/>
        <w:rPr>
          <w:rFonts w:asciiTheme="minorHAnsi" w:hAnsiTheme="minorHAnsi" w:cs="Arial"/>
          <w:sz w:val="22"/>
          <w:szCs w:val="18"/>
        </w:rPr>
      </w:pPr>
      <w:bookmarkStart w:id="34" w:name="_Toc423606248"/>
      <w:r w:rsidRPr="007A2256">
        <w:rPr>
          <w:rFonts w:asciiTheme="minorHAnsi" w:hAnsiTheme="minorHAnsi" w:cs="Arial"/>
          <w:sz w:val="22"/>
          <w:szCs w:val="18"/>
        </w:rPr>
        <w:t xml:space="preserve">INFORMACJA O FORMALNOŚCIACH, JAKIE POWINNY ZOSTAĆ DOPEŁNIONE PO WYBORZE OFERTY </w:t>
      </w:r>
      <w:r w:rsidR="00FE47F6">
        <w:rPr>
          <w:rFonts w:asciiTheme="minorHAnsi" w:hAnsiTheme="minorHAnsi" w:cs="Arial"/>
          <w:sz w:val="22"/>
          <w:szCs w:val="18"/>
        </w:rPr>
        <w:br/>
      </w:r>
      <w:r w:rsidRPr="007A2256">
        <w:rPr>
          <w:rFonts w:asciiTheme="minorHAnsi" w:hAnsiTheme="minorHAnsi" w:cs="Arial"/>
          <w:sz w:val="22"/>
          <w:szCs w:val="18"/>
        </w:rPr>
        <w:t>W CELU ZAWARCIA UMOWY W SPRAWIE ZAMÓWIENIA PUBLICZNEGO</w:t>
      </w:r>
      <w:bookmarkEnd w:id="34"/>
    </w:p>
    <w:p w:rsidR="00F81761" w:rsidRPr="00F81761" w:rsidRDefault="00F81761" w:rsidP="00F81761">
      <w:pPr>
        <w:pStyle w:val="Nagwek1"/>
        <w:keepNext w:val="0"/>
        <w:numPr>
          <w:ilvl w:val="1"/>
          <w:numId w:val="3"/>
        </w:numPr>
        <w:tabs>
          <w:tab w:val="num" w:pos="993"/>
        </w:tabs>
        <w:spacing w:before="0"/>
        <w:ind w:left="993" w:hanging="633"/>
        <w:jc w:val="both"/>
        <w:rPr>
          <w:rFonts w:asciiTheme="minorHAnsi" w:hAnsiTheme="minorHAnsi" w:cs="Arial"/>
          <w:b w:val="0"/>
          <w:sz w:val="22"/>
          <w:szCs w:val="18"/>
        </w:rPr>
      </w:pPr>
      <w:r w:rsidRPr="00F81761">
        <w:rPr>
          <w:rFonts w:asciiTheme="minorHAnsi" w:hAnsiTheme="minorHAnsi" w:cs="Arial"/>
          <w:b w:val="0"/>
          <w:sz w:val="22"/>
          <w:szCs w:val="18"/>
        </w:rPr>
        <w:t xml:space="preserve">W przypadku wyboru oferty złożonej przez Wykonawców wspólnie ubiegających się o udzielenie zamówienia, Wykonawcy ci – przed zawarciem umowy z Zamawiającym – są zobowiązani do </w:t>
      </w:r>
      <w:r w:rsidRPr="00F81761">
        <w:rPr>
          <w:rFonts w:asciiTheme="minorHAnsi" w:hAnsiTheme="minorHAnsi" w:cs="Arial"/>
          <w:b w:val="0"/>
          <w:sz w:val="22"/>
          <w:szCs w:val="18"/>
        </w:rPr>
        <w:lastRenderedPageBreak/>
        <w:t>przedłożenia Zamawiającemu umowy określającej podstawy i zasady wspólnego wykonania zamówienia.</w:t>
      </w:r>
    </w:p>
    <w:p w:rsidR="00B9732B" w:rsidRPr="00B9732B" w:rsidRDefault="00F81761" w:rsidP="00B9732B">
      <w:pPr>
        <w:pStyle w:val="Nagwek1"/>
        <w:keepNext w:val="0"/>
        <w:numPr>
          <w:ilvl w:val="1"/>
          <w:numId w:val="3"/>
        </w:numPr>
        <w:tabs>
          <w:tab w:val="num" w:pos="993"/>
        </w:tabs>
        <w:spacing w:before="0"/>
        <w:ind w:left="993" w:hanging="633"/>
        <w:jc w:val="both"/>
        <w:rPr>
          <w:rFonts w:asciiTheme="minorHAnsi" w:hAnsiTheme="minorHAnsi" w:cs="Arial"/>
          <w:b w:val="0"/>
          <w:sz w:val="22"/>
          <w:szCs w:val="18"/>
        </w:rPr>
      </w:pPr>
      <w:r w:rsidRPr="00F81761">
        <w:rPr>
          <w:rFonts w:asciiTheme="minorHAnsi" w:hAnsiTheme="minorHAnsi" w:cs="Arial"/>
          <w:b w:val="0"/>
          <w:sz w:val="22"/>
          <w:szCs w:val="18"/>
        </w:rPr>
        <w:t>W przypadku, gdy uprawnienie reprezentanta Wykonawcy do podpisania umowy nie będzie wynikało z dokumentów złożonych wraz z ofertą, Wykonawca przedstawi przed podpisaniem umowy odpowiednie dokumenty (np. pełnomocnictwa).</w:t>
      </w:r>
    </w:p>
    <w:p w:rsidR="00516604" w:rsidRPr="007A2256" w:rsidRDefault="00516604" w:rsidP="00516604">
      <w:pPr>
        <w:pStyle w:val="michalk"/>
        <w:keepNext w:val="0"/>
        <w:tabs>
          <w:tab w:val="clear" w:pos="360"/>
        </w:tabs>
        <w:spacing w:after="60" w:line="240" w:lineRule="auto"/>
        <w:ind w:left="0" w:firstLine="0"/>
        <w:rPr>
          <w:rFonts w:asciiTheme="minorHAnsi" w:hAnsiTheme="minorHAnsi" w:cs="Arial"/>
          <w:sz w:val="24"/>
        </w:rPr>
      </w:pPr>
    </w:p>
    <w:p w:rsidR="0063043F" w:rsidRPr="007A2256" w:rsidRDefault="0063043F" w:rsidP="007A2256">
      <w:pPr>
        <w:pStyle w:val="2poziomELO"/>
        <w:keepNext w:val="0"/>
        <w:spacing w:after="60" w:line="240" w:lineRule="auto"/>
        <w:rPr>
          <w:rFonts w:asciiTheme="minorHAnsi" w:hAnsiTheme="minorHAnsi" w:cs="Arial"/>
          <w:sz w:val="22"/>
          <w:szCs w:val="18"/>
        </w:rPr>
      </w:pPr>
      <w:bookmarkStart w:id="35" w:name="_Toc423606249"/>
      <w:r w:rsidRPr="007A2256">
        <w:rPr>
          <w:rFonts w:asciiTheme="minorHAnsi" w:hAnsiTheme="minorHAnsi" w:cs="Arial"/>
          <w:sz w:val="22"/>
          <w:szCs w:val="18"/>
        </w:rPr>
        <w:t>WYMAGANIA DOTYCZĄCE ZABEZPIECZENIA NALEŻYTEGO WYKONANIA UMOWY</w:t>
      </w:r>
      <w:bookmarkEnd w:id="35"/>
      <w:r w:rsidRPr="007A2256">
        <w:rPr>
          <w:rFonts w:asciiTheme="minorHAnsi" w:hAnsiTheme="minorHAnsi" w:cs="Arial"/>
          <w:sz w:val="22"/>
          <w:szCs w:val="18"/>
        </w:rPr>
        <w:t xml:space="preserve"> </w:t>
      </w:r>
    </w:p>
    <w:p w:rsidR="00784C82" w:rsidRDefault="00784C82" w:rsidP="00784C82">
      <w:pPr>
        <w:pStyle w:val="Nagwek1"/>
        <w:keepNext w:val="0"/>
        <w:tabs>
          <w:tab w:val="num" w:pos="993"/>
        </w:tabs>
        <w:spacing w:before="0"/>
        <w:ind w:left="993"/>
        <w:jc w:val="both"/>
        <w:rPr>
          <w:rFonts w:asciiTheme="minorHAnsi" w:hAnsiTheme="minorHAnsi" w:cs="Arial"/>
          <w:b w:val="0"/>
          <w:sz w:val="22"/>
          <w:szCs w:val="18"/>
        </w:rPr>
      </w:pPr>
      <w:r>
        <w:rPr>
          <w:rFonts w:asciiTheme="minorHAnsi" w:hAnsiTheme="minorHAnsi" w:cs="Arial"/>
          <w:b w:val="0"/>
          <w:sz w:val="22"/>
          <w:szCs w:val="18"/>
        </w:rPr>
        <w:t>Zamawiający nie wymaga wniesienia zabezpieczenia należytego wykonania umowy.</w:t>
      </w:r>
    </w:p>
    <w:p w:rsidR="0063043F" w:rsidRPr="007A2256" w:rsidRDefault="0063043F" w:rsidP="007A2256">
      <w:pPr>
        <w:pStyle w:val="Nagwek1"/>
        <w:keepNext w:val="0"/>
        <w:tabs>
          <w:tab w:val="num" w:pos="1142"/>
        </w:tabs>
        <w:spacing w:before="0"/>
        <w:ind w:left="360"/>
        <w:jc w:val="both"/>
        <w:rPr>
          <w:rFonts w:asciiTheme="minorHAnsi" w:hAnsiTheme="minorHAnsi" w:cs="Arial"/>
          <w:b w:val="0"/>
          <w:sz w:val="22"/>
          <w:szCs w:val="18"/>
        </w:rPr>
      </w:pPr>
    </w:p>
    <w:p w:rsidR="0063043F" w:rsidRPr="007A2256" w:rsidRDefault="000E5AFA" w:rsidP="007A2256">
      <w:pPr>
        <w:pStyle w:val="2poziomELO"/>
        <w:keepNext w:val="0"/>
        <w:spacing w:after="60" w:line="240" w:lineRule="auto"/>
        <w:rPr>
          <w:rFonts w:asciiTheme="minorHAnsi" w:hAnsiTheme="minorHAnsi" w:cs="Arial"/>
          <w:sz w:val="22"/>
          <w:szCs w:val="18"/>
        </w:rPr>
      </w:pPr>
      <w:bookmarkStart w:id="36" w:name="_Toc423606250"/>
      <w:r>
        <w:rPr>
          <w:rFonts w:asciiTheme="minorHAnsi" w:hAnsiTheme="minorHAnsi" w:cs="Arial"/>
          <w:sz w:val="22"/>
          <w:szCs w:val="18"/>
        </w:rPr>
        <w:t>WZÓR UMOWY</w:t>
      </w:r>
      <w:bookmarkEnd w:id="36"/>
    </w:p>
    <w:bookmarkEnd w:id="26"/>
    <w:bookmarkEnd w:id="31"/>
    <w:p w:rsidR="007B2558" w:rsidRPr="007A2256" w:rsidRDefault="000E5AFA" w:rsidP="007A2256">
      <w:pPr>
        <w:pStyle w:val="Nagwek1"/>
        <w:keepNext w:val="0"/>
        <w:tabs>
          <w:tab w:val="num" w:pos="993"/>
        </w:tabs>
        <w:spacing w:before="0"/>
        <w:ind w:left="993"/>
        <w:jc w:val="both"/>
        <w:rPr>
          <w:rFonts w:asciiTheme="minorHAnsi" w:hAnsiTheme="minorHAnsi" w:cs="Arial"/>
          <w:b w:val="0"/>
          <w:sz w:val="22"/>
          <w:szCs w:val="18"/>
        </w:rPr>
      </w:pPr>
      <w:r>
        <w:rPr>
          <w:rFonts w:asciiTheme="minorHAnsi" w:hAnsiTheme="minorHAnsi" w:cs="Arial"/>
          <w:b w:val="0"/>
          <w:sz w:val="22"/>
          <w:szCs w:val="18"/>
        </w:rPr>
        <w:t>Wzór</w:t>
      </w:r>
      <w:r w:rsidR="00516604">
        <w:rPr>
          <w:rFonts w:asciiTheme="minorHAnsi" w:hAnsiTheme="minorHAnsi" w:cs="Arial"/>
          <w:b w:val="0"/>
          <w:sz w:val="22"/>
          <w:szCs w:val="18"/>
        </w:rPr>
        <w:t xml:space="preserve"> umowy stanowi załącznik 1 do SIWZ.</w:t>
      </w:r>
    </w:p>
    <w:p w:rsidR="00921F06" w:rsidRPr="00512D2A" w:rsidRDefault="00921F06" w:rsidP="007A2256">
      <w:pPr>
        <w:spacing w:after="60"/>
        <w:rPr>
          <w:rFonts w:asciiTheme="minorHAnsi" w:hAnsiTheme="minorHAnsi"/>
          <w:sz w:val="22"/>
          <w:szCs w:val="22"/>
        </w:rPr>
      </w:pPr>
    </w:p>
    <w:p w:rsidR="00F42129" w:rsidRPr="007A2256" w:rsidRDefault="00F42129" w:rsidP="007A2256">
      <w:pPr>
        <w:pStyle w:val="2poziomELO"/>
        <w:keepNext w:val="0"/>
        <w:spacing w:after="60" w:line="240" w:lineRule="auto"/>
        <w:jc w:val="both"/>
        <w:rPr>
          <w:rFonts w:asciiTheme="minorHAnsi" w:hAnsiTheme="minorHAnsi" w:cs="Arial"/>
          <w:sz w:val="22"/>
          <w:szCs w:val="18"/>
        </w:rPr>
      </w:pPr>
      <w:bookmarkStart w:id="37" w:name="_Toc150257041"/>
      <w:bookmarkStart w:id="38" w:name="_Toc423606251"/>
      <w:bookmarkStart w:id="39" w:name="_Toc273450290"/>
      <w:r w:rsidRPr="007A2256">
        <w:rPr>
          <w:rFonts w:asciiTheme="minorHAnsi" w:hAnsiTheme="minorHAnsi" w:cs="Arial"/>
          <w:sz w:val="22"/>
          <w:szCs w:val="18"/>
        </w:rPr>
        <w:t>ŚRODKI OCHRONY PRAWNEJ</w:t>
      </w:r>
      <w:bookmarkEnd w:id="37"/>
      <w:r w:rsidRPr="007A2256">
        <w:rPr>
          <w:rFonts w:asciiTheme="minorHAnsi" w:hAnsiTheme="minorHAnsi" w:cs="Arial"/>
          <w:sz w:val="22"/>
          <w:szCs w:val="18"/>
        </w:rPr>
        <w:t xml:space="preserve"> PRZYSŁUGUJĄCE WYKONAWCY</w:t>
      </w:r>
      <w:bookmarkEnd w:id="38"/>
    </w:p>
    <w:p w:rsidR="00F42129" w:rsidRDefault="00F42129" w:rsidP="007A2256">
      <w:pPr>
        <w:pStyle w:val="Nagwek1"/>
        <w:keepNext w:val="0"/>
        <w:spacing w:before="0"/>
        <w:ind w:left="993"/>
        <w:jc w:val="both"/>
        <w:rPr>
          <w:rFonts w:asciiTheme="minorHAnsi" w:hAnsiTheme="minorHAnsi" w:cs="Arial"/>
          <w:b w:val="0"/>
          <w:sz w:val="22"/>
          <w:szCs w:val="18"/>
        </w:rPr>
      </w:pPr>
      <w:r w:rsidRPr="007A2256">
        <w:rPr>
          <w:rFonts w:asciiTheme="minorHAnsi" w:hAnsiTheme="minorHAnsi" w:cs="Arial"/>
          <w:b w:val="0"/>
          <w:sz w:val="22"/>
          <w:szCs w:val="18"/>
        </w:rPr>
        <w:t>Wykonawcom, a także innym podmiotom, którzy mają interes w uzyskaniu zamówienia oraz ponieśli lub mogli ponieść szkodę w wyniku naruszenia przez zamawiającego przepisów ustawy przysługują środki ochrony prawnej, na zasadach szczegółowo opisanych w dziale VI ustawy. Wobec ogłoszenia oraz SIWZ środki ochrony prawnej przysługują również organizacjom wpisanym na listę organizacji uprawnionych do wnoszenia środków ochrony prawnej, prowadzoną przez Prezesa Urzędu Zamówień Publicznych.</w:t>
      </w:r>
    </w:p>
    <w:p w:rsidR="00F35155" w:rsidRPr="00EC5A23" w:rsidRDefault="00F35155" w:rsidP="00F35155">
      <w:pPr>
        <w:pStyle w:val="Nagwek1"/>
        <w:keepNext w:val="0"/>
        <w:tabs>
          <w:tab w:val="num" w:pos="993"/>
        </w:tabs>
        <w:spacing w:before="0"/>
        <w:ind w:left="993"/>
        <w:jc w:val="both"/>
        <w:rPr>
          <w:rFonts w:asciiTheme="minorHAnsi" w:hAnsiTheme="minorHAnsi" w:cs="Arial"/>
          <w:b w:val="0"/>
          <w:sz w:val="22"/>
          <w:szCs w:val="18"/>
        </w:rPr>
      </w:pPr>
      <w:r>
        <w:rPr>
          <w:rFonts w:asciiTheme="minorHAnsi" w:hAnsiTheme="minorHAnsi" w:cs="Arial"/>
          <w:b w:val="0"/>
          <w:sz w:val="22"/>
          <w:szCs w:val="18"/>
        </w:rPr>
        <w:t xml:space="preserve">Odwołanie do Krajowej Izby Odwoławczej przysługuje wyłącznie wobec następujących czynności: </w:t>
      </w:r>
      <w:r w:rsidRPr="00EC5A23">
        <w:rPr>
          <w:rFonts w:asciiTheme="minorHAnsi" w:hAnsiTheme="minorHAnsi" w:cs="Arial"/>
          <w:b w:val="0"/>
          <w:sz w:val="22"/>
          <w:szCs w:val="18"/>
        </w:rPr>
        <w:t xml:space="preserve">opisu sposobu dokonywania oceny spełniania </w:t>
      </w:r>
      <w:r>
        <w:rPr>
          <w:rFonts w:asciiTheme="minorHAnsi" w:hAnsiTheme="minorHAnsi" w:cs="Arial"/>
          <w:b w:val="0"/>
          <w:sz w:val="22"/>
          <w:szCs w:val="18"/>
        </w:rPr>
        <w:t xml:space="preserve">warunków udziału w postępowaniu, </w:t>
      </w:r>
      <w:r w:rsidRPr="00EC5A23">
        <w:rPr>
          <w:rFonts w:asciiTheme="minorHAnsi" w:hAnsiTheme="minorHAnsi" w:cs="Arial"/>
          <w:b w:val="0"/>
          <w:sz w:val="22"/>
          <w:szCs w:val="18"/>
        </w:rPr>
        <w:t>wykluczenia odwołującego z postę</w:t>
      </w:r>
      <w:r>
        <w:rPr>
          <w:rFonts w:asciiTheme="minorHAnsi" w:hAnsiTheme="minorHAnsi" w:cs="Arial"/>
          <w:b w:val="0"/>
          <w:sz w:val="22"/>
          <w:szCs w:val="18"/>
        </w:rPr>
        <w:t xml:space="preserve">powania o udzielenie zamówienia, </w:t>
      </w:r>
      <w:r w:rsidRPr="00EC5A23">
        <w:rPr>
          <w:rFonts w:asciiTheme="minorHAnsi" w:hAnsiTheme="minorHAnsi" w:cs="Arial"/>
          <w:b w:val="0"/>
          <w:sz w:val="22"/>
          <w:szCs w:val="18"/>
        </w:rPr>
        <w:t>odrzucenia oferty odwołującego.</w:t>
      </w:r>
      <w:r>
        <w:rPr>
          <w:rFonts w:asciiTheme="minorHAnsi" w:hAnsiTheme="minorHAnsi" w:cs="Arial"/>
          <w:b w:val="0"/>
          <w:sz w:val="22"/>
          <w:szCs w:val="18"/>
        </w:rPr>
        <w:t xml:space="preserve"> W pozostałym zakresie Wykonawca </w:t>
      </w:r>
      <w:r w:rsidRPr="00EC5A23">
        <w:rPr>
          <w:rFonts w:asciiTheme="minorHAnsi" w:hAnsiTheme="minorHAnsi" w:cs="Arial"/>
          <w:b w:val="0"/>
          <w:sz w:val="22"/>
          <w:szCs w:val="18"/>
        </w:rPr>
        <w:t xml:space="preserve">może poinformować zamawiającego </w:t>
      </w:r>
      <w:r w:rsidR="00FE47F6">
        <w:rPr>
          <w:rFonts w:asciiTheme="minorHAnsi" w:hAnsiTheme="minorHAnsi" w:cs="Arial"/>
          <w:b w:val="0"/>
          <w:sz w:val="22"/>
          <w:szCs w:val="18"/>
        </w:rPr>
        <w:br/>
      </w:r>
      <w:r w:rsidRPr="00EC5A23">
        <w:rPr>
          <w:rFonts w:asciiTheme="minorHAnsi" w:hAnsiTheme="minorHAnsi" w:cs="Arial"/>
          <w:b w:val="0"/>
          <w:sz w:val="22"/>
          <w:szCs w:val="18"/>
        </w:rPr>
        <w:t>o niezgodnej z przepisami ustawy czynności podjętej przez niego lub zaniechaniu czynności, do której jest on zobowiązany na podstawie ustawy</w:t>
      </w:r>
      <w:r>
        <w:rPr>
          <w:rFonts w:asciiTheme="minorHAnsi" w:hAnsiTheme="minorHAnsi" w:cs="Arial"/>
          <w:b w:val="0"/>
          <w:sz w:val="22"/>
          <w:szCs w:val="18"/>
        </w:rPr>
        <w:t>.</w:t>
      </w:r>
    </w:p>
    <w:p w:rsidR="0081377B" w:rsidRPr="0081377B" w:rsidRDefault="0081377B" w:rsidP="0081377B"/>
    <w:p w:rsidR="001F3E67" w:rsidRPr="007A2256" w:rsidRDefault="00F42129" w:rsidP="007A2256">
      <w:pPr>
        <w:pStyle w:val="2poziomELO"/>
        <w:keepNext w:val="0"/>
        <w:spacing w:after="60" w:line="240" w:lineRule="auto"/>
        <w:rPr>
          <w:rFonts w:asciiTheme="minorHAnsi" w:hAnsiTheme="minorHAnsi" w:cs="Arial"/>
          <w:sz w:val="22"/>
          <w:szCs w:val="18"/>
        </w:rPr>
      </w:pPr>
      <w:bookmarkStart w:id="40" w:name="_Toc148867996"/>
      <w:bookmarkStart w:id="41" w:name="_Toc212446509"/>
      <w:bookmarkStart w:id="42" w:name="_Toc242616326"/>
      <w:bookmarkStart w:id="43" w:name="_Toc273450291"/>
      <w:bookmarkStart w:id="44" w:name="_Toc423606252"/>
      <w:bookmarkEnd w:id="39"/>
      <w:r w:rsidRPr="007A2256">
        <w:rPr>
          <w:rFonts w:asciiTheme="minorHAnsi" w:hAnsiTheme="minorHAnsi" w:cs="Arial"/>
          <w:sz w:val="22"/>
          <w:szCs w:val="18"/>
        </w:rPr>
        <w:t>INFORMACJE DODATKOWE</w:t>
      </w:r>
      <w:bookmarkEnd w:id="40"/>
      <w:bookmarkEnd w:id="41"/>
      <w:bookmarkEnd w:id="42"/>
      <w:bookmarkEnd w:id="43"/>
      <w:bookmarkEnd w:id="44"/>
    </w:p>
    <w:p w:rsidR="00C64C5E" w:rsidRPr="007A2256" w:rsidRDefault="00C64C5E" w:rsidP="007A2256">
      <w:pPr>
        <w:pStyle w:val="Nagwek1"/>
        <w:keepNext w:val="0"/>
        <w:numPr>
          <w:ilvl w:val="1"/>
          <w:numId w:val="3"/>
        </w:numPr>
        <w:tabs>
          <w:tab w:val="num" w:pos="993"/>
        </w:tabs>
        <w:spacing w:before="0"/>
        <w:ind w:left="993" w:hanging="633"/>
        <w:jc w:val="both"/>
        <w:rPr>
          <w:rFonts w:asciiTheme="minorHAnsi" w:hAnsiTheme="minorHAnsi" w:cs="Arial"/>
          <w:b w:val="0"/>
          <w:sz w:val="22"/>
          <w:szCs w:val="18"/>
        </w:rPr>
      </w:pPr>
      <w:r w:rsidRPr="007A2256">
        <w:rPr>
          <w:rFonts w:asciiTheme="minorHAnsi" w:hAnsiTheme="minorHAnsi" w:cs="Arial"/>
          <w:b w:val="0"/>
          <w:sz w:val="22"/>
          <w:szCs w:val="18"/>
        </w:rPr>
        <w:t xml:space="preserve">Zamawiający </w:t>
      </w:r>
      <w:r w:rsidR="00825430">
        <w:rPr>
          <w:rFonts w:asciiTheme="minorHAnsi" w:hAnsiTheme="minorHAnsi" w:cs="Arial"/>
          <w:b w:val="0"/>
          <w:sz w:val="22"/>
          <w:szCs w:val="18"/>
        </w:rPr>
        <w:t xml:space="preserve">nie </w:t>
      </w:r>
      <w:r w:rsidRPr="007A2256">
        <w:rPr>
          <w:rFonts w:asciiTheme="minorHAnsi" w:hAnsiTheme="minorHAnsi" w:cs="Arial"/>
          <w:b w:val="0"/>
          <w:sz w:val="22"/>
          <w:szCs w:val="18"/>
        </w:rPr>
        <w:t>dopuszcza składani</w:t>
      </w:r>
      <w:r w:rsidR="00825430">
        <w:rPr>
          <w:rFonts w:asciiTheme="minorHAnsi" w:hAnsiTheme="minorHAnsi" w:cs="Arial"/>
          <w:b w:val="0"/>
          <w:sz w:val="22"/>
          <w:szCs w:val="18"/>
        </w:rPr>
        <w:t>a</w:t>
      </w:r>
      <w:r w:rsidRPr="007A2256">
        <w:rPr>
          <w:rFonts w:asciiTheme="minorHAnsi" w:hAnsiTheme="minorHAnsi" w:cs="Arial"/>
          <w:b w:val="0"/>
          <w:sz w:val="22"/>
          <w:szCs w:val="18"/>
        </w:rPr>
        <w:t xml:space="preserve"> ofert częściowych.</w:t>
      </w:r>
    </w:p>
    <w:p w:rsidR="00C64C5E" w:rsidRPr="007A2256" w:rsidRDefault="00C64C5E" w:rsidP="007A2256">
      <w:pPr>
        <w:pStyle w:val="Nagwek1"/>
        <w:keepNext w:val="0"/>
        <w:numPr>
          <w:ilvl w:val="1"/>
          <w:numId w:val="3"/>
        </w:numPr>
        <w:tabs>
          <w:tab w:val="num" w:pos="993"/>
        </w:tabs>
        <w:spacing w:before="0"/>
        <w:ind w:left="993" w:hanging="633"/>
        <w:jc w:val="both"/>
        <w:rPr>
          <w:rFonts w:asciiTheme="minorHAnsi" w:hAnsiTheme="minorHAnsi" w:cs="Arial"/>
          <w:b w:val="0"/>
          <w:sz w:val="22"/>
          <w:szCs w:val="18"/>
        </w:rPr>
      </w:pPr>
      <w:r w:rsidRPr="007A2256">
        <w:rPr>
          <w:rFonts w:asciiTheme="minorHAnsi" w:hAnsiTheme="minorHAnsi" w:cs="Arial"/>
          <w:b w:val="0"/>
          <w:sz w:val="22"/>
          <w:szCs w:val="18"/>
        </w:rPr>
        <w:t>Zamawiający nie przewiduje zawarcia umowy ramowej.</w:t>
      </w:r>
    </w:p>
    <w:p w:rsidR="00C64C5E" w:rsidRPr="00785183" w:rsidRDefault="00C64C5E" w:rsidP="007A2256">
      <w:pPr>
        <w:pStyle w:val="Nagwek1"/>
        <w:keepNext w:val="0"/>
        <w:numPr>
          <w:ilvl w:val="1"/>
          <w:numId w:val="3"/>
        </w:numPr>
        <w:tabs>
          <w:tab w:val="num" w:pos="993"/>
        </w:tabs>
        <w:spacing w:before="0"/>
        <w:ind w:left="993" w:hanging="633"/>
        <w:jc w:val="both"/>
        <w:rPr>
          <w:rFonts w:asciiTheme="minorHAnsi" w:hAnsiTheme="minorHAnsi" w:cs="Arial"/>
          <w:b w:val="0"/>
          <w:sz w:val="22"/>
          <w:szCs w:val="18"/>
        </w:rPr>
      </w:pPr>
      <w:r w:rsidRPr="00785183">
        <w:rPr>
          <w:rFonts w:asciiTheme="minorHAnsi" w:hAnsiTheme="minorHAnsi" w:cs="Arial"/>
          <w:b w:val="0"/>
          <w:sz w:val="22"/>
          <w:szCs w:val="18"/>
        </w:rPr>
        <w:t>Zamawiający przewiduje możliwoś</w:t>
      </w:r>
      <w:r w:rsidR="00EF29A6" w:rsidRPr="00785183">
        <w:rPr>
          <w:rFonts w:asciiTheme="minorHAnsi" w:hAnsiTheme="minorHAnsi" w:cs="Arial"/>
          <w:b w:val="0"/>
          <w:sz w:val="22"/>
          <w:szCs w:val="18"/>
        </w:rPr>
        <w:t>ć</w:t>
      </w:r>
      <w:r w:rsidRPr="00785183">
        <w:rPr>
          <w:rFonts w:asciiTheme="minorHAnsi" w:hAnsiTheme="minorHAnsi" w:cs="Arial"/>
          <w:b w:val="0"/>
          <w:sz w:val="22"/>
          <w:szCs w:val="18"/>
        </w:rPr>
        <w:t xml:space="preserve"> udzielenia zamówień uzupełniających</w:t>
      </w:r>
      <w:r w:rsidR="00EF29A6" w:rsidRPr="00785183">
        <w:rPr>
          <w:rFonts w:asciiTheme="minorHAnsi" w:hAnsiTheme="minorHAnsi" w:cs="Arial"/>
          <w:b w:val="0"/>
          <w:sz w:val="22"/>
          <w:szCs w:val="18"/>
        </w:rPr>
        <w:t xml:space="preserve">, o których mowa </w:t>
      </w:r>
      <w:r w:rsidR="00FE47F6">
        <w:rPr>
          <w:rFonts w:asciiTheme="minorHAnsi" w:hAnsiTheme="minorHAnsi" w:cs="Arial"/>
          <w:b w:val="0"/>
          <w:sz w:val="22"/>
          <w:szCs w:val="18"/>
        </w:rPr>
        <w:br/>
      </w:r>
      <w:r w:rsidR="00EF29A6" w:rsidRPr="00785183">
        <w:rPr>
          <w:rFonts w:asciiTheme="minorHAnsi" w:hAnsiTheme="minorHAnsi" w:cs="Arial"/>
          <w:b w:val="0"/>
          <w:sz w:val="22"/>
          <w:szCs w:val="18"/>
        </w:rPr>
        <w:t>w art. 67 ust. 1 pkt 6 ustawy, w zakresie wykonania opisanych badań w okresie po zakończeniu realizacji zamówienia</w:t>
      </w:r>
      <w:r w:rsidR="00785183" w:rsidRPr="00785183">
        <w:rPr>
          <w:rFonts w:asciiTheme="minorHAnsi" w:hAnsiTheme="minorHAnsi" w:cs="Arial"/>
          <w:b w:val="0"/>
          <w:sz w:val="22"/>
          <w:szCs w:val="18"/>
        </w:rPr>
        <w:t xml:space="preserve"> lub wykonywania identycznych badań dla odpadów o innych kodach</w:t>
      </w:r>
      <w:r w:rsidRPr="00785183">
        <w:rPr>
          <w:rFonts w:asciiTheme="minorHAnsi" w:hAnsiTheme="minorHAnsi" w:cs="Arial"/>
          <w:b w:val="0"/>
          <w:sz w:val="22"/>
          <w:szCs w:val="18"/>
        </w:rPr>
        <w:t>.</w:t>
      </w:r>
    </w:p>
    <w:p w:rsidR="00C64C5E" w:rsidRPr="007A2256" w:rsidRDefault="00C64C5E" w:rsidP="007A2256">
      <w:pPr>
        <w:pStyle w:val="Nagwek1"/>
        <w:keepNext w:val="0"/>
        <w:numPr>
          <w:ilvl w:val="1"/>
          <w:numId w:val="3"/>
        </w:numPr>
        <w:tabs>
          <w:tab w:val="num" w:pos="993"/>
        </w:tabs>
        <w:spacing w:before="0"/>
        <w:ind w:left="993" w:hanging="633"/>
        <w:jc w:val="both"/>
        <w:rPr>
          <w:rFonts w:asciiTheme="minorHAnsi" w:hAnsiTheme="minorHAnsi" w:cs="Arial"/>
          <w:b w:val="0"/>
          <w:sz w:val="22"/>
          <w:szCs w:val="18"/>
        </w:rPr>
      </w:pPr>
      <w:r w:rsidRPr="007A2256">
        <w:rPr>
          <w:rFonts w:asciiTheme="minorHAnsi" w:hAnsiTheme="minorHAnsi" w:cs="Arial"/>
          <w:b w:val="0"/>
          <w:sz w:val="22"/>
          <w:szCs w:val="18"/>
        </w:rPr>
        <w:t>Zamawiający nie dopuszcza składania ofert wariantowych.</w:t>
      </w:r>
    </w:p>
    <w:p w:rsidR="00C64C5E" w:rsidRPr="007A2256" w:rsidRDefault="00C64C5E" w:rsidP="007A2256">
      <w:pPr>
        <w:pStyle w:val="Nagwek1"/>
        <w:keepNext w:val="0"/>
        <w:numPr>
          <w:ilvl w:val="1"/>
          <w:numId w:val="3"/>
        </w:numPr>
        <w:tabs>
          <w:tab w:val="num" w:pos="993"/>
        </w:tabs>
        <w:spacing w:before="0"/>
        <w:ind w:left="993" w:hanging="633"/>
        <w:jc w:val="both"/>
        <w:rPr>
          <w:rFonts w:asciiTheme="minorHAnsi" w:hAnsiTheme="minorHAnsi" w:cs="Arial"/>
          <w:b w:val="0"/>
          <w:sz w:val="22"/>
          <w:szCs w:val="18"/>
        </w:rPr>
      </w:pPr>
      <w:r w:rsidRPr="007A2256">
        <w:rPr>
          <w:rFonts w:asciiTheme="minorHAnsi" w:hAnsiTheme="minorHAnsi" w:cs="Arial"/>
          <w:b w:val="0"/>
          <w:sz w:val="22"/>
          <w:szCs w:val="18"/>
        </w:rPr>
        <w:t>Rozliczenia między Zamawiającym a Wykonawcą będą prowadzone w złotych polskich.</w:t>
      </w:r>
    </w:p>
    <w:p w:rsidR="00C64C5E" w:rsidRPr="007A2256" w:rsidRDefault="00C64C5E" w:rsidP="007A2256">
      <w:pPr>
        <w:pStyle w:val="Nagwek1"/>
        <w:keepNext w:val="0"/>
        <w:numPr>
          <w:ilvl w:val="1"/>
          <w:numId w:val="3"/>
        </w:numPr>
        <w:tabs>
          <w:tab w:val="num" w:pos="993"/>
        </w:tabs>
        <w:spacing w:before="0"/>
        <w:ind w:left="993" w:hanging="633"/>
        <w:jc w:val="both"/>
        <w:rPr>
          <w:rFonts w:asciiTheme="minorHAnsi" w:hAnsiTheme="minorHAnsi" w:cs="Arial"/>
          <w:b w:val="0"/>
          <w:sz w:val="22"/>
          <w:szCs w:val="18"/>
        </w:rPr>
      </w:pPr>
      <w:r w:rsidRPr="007A2256">
        <w:rPr>
          <w:rFonts w:asciiTheme="minorHAnsi" w:hAnsiTheme="minorHAnsi" w:cs="Arial"/>
          <w:b w:val="0"/>
          <w:sz w:val="22"/>
          <w:szCs w:val="18"/>
        </w:rPr>
        <w:t>Zamawiający nie będzie dokonywać wyboru oferty najkorzystniejszej z wykorzystaniem aukcji elektronicznej.</w:t>
      </w:r>
    </w:p>
    <w:p w:rsidR="00C64C5E" w:rsidRPr="007A2256" w:rsidRDefault="00C64C5E" w:rsidP="007A2256">
      <w:pPr>
        <w:pStyle w:val="Nagwek1"/>
        <w:keepNext w:val="0"/>
        <w:numPr>
          <w:ilvl w:val="1"/>
          <w:numId w:val="3"/>
        </w:numPr>
        <w:tabs>
          <w:tab w:val="num" w:pos="993"/>
        </w:tabs>
        <w:spacing w:before="0"/>
        <w:ind w:left="993" w:hanging="633"/>
        <w:jc w:val="both"/>
        <w:rPr>
          <w:rFonts w:asciiTheme="minorHAnsi" w:hAnsiTheme="minorHAnsi" w:cs="Arial"/>
          <w:b w:val="0"/>
          <w:sz w:val="22"/>
          <w:szCs w:val="18"/>
        </w:rPr>
      </w:pPr>
      <w:r w:rsidRPr="007A2256">
        <w:rPr>
          <w:rFonts w:asciiTheme="minorHAnsi" w:hAnsiTheme="minorHAnsi" w:cs="Arial"/>
          <w:b w:val="0"/>
          <w:sz w:val="22"/>
          <w:szCs w:val="18"/>
        </w:rPr>
        <w:t>Zamawiający nie przewiduje zwrotu kosztów udziału w postępowaniu.</w:t>
      </w:r>
    </w:p>
    <w:p w:rsidR="00C64C5E" w:rsidRPr="00784C82" w:rsidRDefault="00C64C5E" w:rsidP="007A2256">
      <w:pPr>
        <w:pStyle w:val="Nagwek1"/>
        <w:keepNext w:val="0"/>
        <w:numPr>
          <w:ilvl w:val="1"/>
          <w:numId w:val="3"/>
        </w:numPr>
        <w:tabs>
          <w:tab w:val="num" w:pos="993"/>
        </w:tabs>
        <w:spacing w:before="0"/>
        <w:ind w:left="993" w:hanging="633"/>
        <w:jc w:val="both"/>
        <w:rPr>
          <w:rFonts w:asciiTheme="minorHAnsi" w:hAnsiTheme="minorHAnsi" w:cs="Arial"/>
          <w:b w:val="0"/>
          <w:sz w:val="22"/>
          <w:szCs w:val="18"/>
        </w:rPr>
      </w:pPr>
      <w:r w:rsidRPr="00784C82">
        <w:rPr>
          <w:rFonts w:asciiTheme="minorHAnsi" w:hAnsiTheme="minorHAnsi" w:cs="Arial"/>
          <w:b w:val="0"/>
          <w:sz w:val="22"/>
          <w:szCs w:val="18"/>
        </w:rPr>
        <w:t xml:space="preserve">Zamawiający </w:t>
      </w:r>
      <w:r w:rsidR="00EF29A6">
        <w:rPr>
          <w:rFonts w:asciiTheme="minorHAnsi" w:hAnsiTheme="minorHAnsi" w:cs="Arial"/>
          <w:b w:val="0"/>
          <w:sz w:val="22"/>
          <w:szCs w:val="18"/>
        </w:rPr>
        <w:t xml:space="preserve">nie </w:t>
      </w:r>
      <w:r w:rsidRPr="00784C82">
        <w:rPr>
          <w:rFonts w:asciiTheme="minorHAnsi" w:hAnsiTheme="minorHAnsi" w:cs="Arial"/>
          <w:b w:val="0"/>
          <w:sz w:val="22"/>
          <w:szCs w:val="18"/>
        </w:rPr>
        <w:t>stawia wymaga</w:t>
      </w:r>
      <w:r w:rsidR="00EF29A6">
        <w:rPr>
          <w:rFonts w:asciiTheme="minorHAnsi" w:hAnsiTheme="minorHAnsi" w:cs="Arial"/>
          <w:b w:val="0"/>
          <w:sz w:val="22"/>
          <w:szCs w:val="18"/>
        </w:rPr>
        <w:t>ń</w:t>
      </w:r>
      <w:r w:rsidRPr="00784C82">
        <w:rPr>
          <w:rFonts w:asciiTheme="minorHAnsi" w:hAnsiTheme="minorHAnsi" w:cs="Arial"/>
          <w:b w:val="0"/>
          <w:sz w:val="22"/>
          <w:szCs w:val="18"/>
        </w:rPr>
        <w:t xml:space="preserve"> związan</w:t>
      </w:r>
      <w:r w:rsidR="00EF29A6">
        <w:rPr>
          <w:rFonts w:asciiTheme="minorHAnsi" w:hAnsiTheme="minorHAnsi" w:cs="Arial"/>
          <w:b w:val="0"/>
          <w:sz w:val="22"/>
          <w:szCs w:val="18"/>
        </w:rPr>
        <w:t>ych</w:t>
      </w:r>
      <w:r w:rsidRPr="00784C82">
        <w:rPr>
          <w:rFonts w:asciiTheme="minorHAnsi" w:hAnsiTheme="minorHAnsi" w:cs="Arial"/>
          <w:b w:val="0"/>
          <w:sz w:val="22"/>
          <w:szCs w:val="18"/>
        </w:rPr>
        <w:t xml:space="preserve"> z realizacją zamówienia określon</w:t>
      </w:r>
      <w:r w:rsidR="00EF29A6">
        <w:rPr>
          <w:rFonts w:asciiTheme="minorHAnsi" w:hAnsiTheme="minorHAnsi" w:cs="Arial"/>
          <w:b w:val="0"/>
          <w:sz w:val="22"/>
          <w:szCs w:val="18"/>
        </w:rPr>
        <w:t>ych</w:t>
      </w:r>
      <w:r w:rsidRPr="00784C82">
        <w:rPr>
          <w:rFonts w:asciiTheme="minorHAnsi" w:hAnsiTheme="minorHAnsi" w:cs="Arial"/>
          <w:b w:val="0"/>
          <w:sz w:val="22"/>
          <w:szCs w:val="18"/>
        </w:rPr>
        <w:t xml:space="preserve"> w art. 29 </w:t>
      </w:r>
      <w:r w:rsidR="00FE47F6">
        <w:rPr>
          <w:rFonts w:asciiTheme="minorHAnsi" w:hAnsiTheme="minorHAnsi" w:cs="Arial"/>
          <w:b w:val="0"/>
          <w:sz w:val="22"/>
          <w:szCs w:val="18"/>
        </w:rPr>
        <w:br/>
      </w:r>
      <w:r w:rsidRPr="00784C82">
        <w:rPr>
          <w:rFonts w:asciiTheme="minorHAnsi" w:hAnsiTheme="minorHAnsi" w:cs="Arial"/>
          <w:b w:val="0"/>
          <w:sz w:val="22"/>
          <w:szCs w:val="18"/>
        </w:rPr>
        <w:t>ust. 4 ustawy.</w:t>
      </w:r>
    </w:p>
    <w:p w:rsidR="005A1166" w:rsidRPr="00F35155" w:rsidRDefault="00C64C5E" w:rsidP="00C00096">
      <w:pPr>
        <w:pStyle w:val="Nagwek1"/>
        <w:keepNext w:val="0"/>
        <w:numPr>
          <w:ilvl w:val="1"/>
          <w:numId w:val="3"/>
        </w:numPr>
        <w:tabs>
          <w:tab w:val="num" w:pos="993"/>
        </w:tabs>
        <w:spacing w:before="0"/>
        <w:ind w:left="993" w:hanging="633"/>
        <w:jc w:val="both"/>
        <w:rPr>
          <w:rFonts w:asciiTheme="minorHAnsi" w:hAnsiTheme="minorHAnsi" w:cs="Arial"/>
          <w:b w:val="0"/>
          <w:sz w:val="22"/>
          <w:szCs w:val="18"/>
        </w:rPr>
      </w:pPr>
      <w:r w:rsidRPr="00F35155">
        <w:rPr>
          <w:rFonts w:asciiTheme="minorHAnsi" w:hAnsiTheme="minorHAnsi" w:cs="Arial"/>
          <w:b w:val="0"/>
          <w:sz w:val="22"/>
          <w:szCs w:val="18"/>
        </w:rPr>
        <w:t>Zamawiający nie zastrzega obowiązku osobistego wykonania przez wykonawcę kluczowych części zamówienia.</w:t>
      </w:r>
    </w:p>
    <w:p w:rsidR="00C062AF" w:rsidRDefault="00C062AF" w:rsidP="00C062AF"/>
    <w:p w:rsidR="0010585D" w:rsidRDefault="0010585D" w:rsidP="00C062AF">
      <w:pPr>
        <w:sectPr w:rsidR="0010585D" w:rsidSect="00C062AF">
          <w:headerReference w:type="default" r:id="rId12"/>
          <w:footerReference w:type="default" r:id="rId13"/>
          <w:headerReference w:type="first" r:id="rId14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94FEC" w:rsidRDefault="0010585D" w:rsidP="0010585D">
      <w:pPr>
        <w:spacing w:after="60"/>
        <w:jc w:val="right"/>
        <w:rPr>
          <w:rFonts w:asciiTheme="minorHAnsi" w:hAnsiTheme="minorHAnsi" w:cs="Tahoma"/>
          <w:sz w:val="22"/>
          <w:szCs w:val="22"/>
        </w:rPr>
      </w:pPr>
      <w:r w:rsidRPr="004F5F50">
        <w:rPr>
          <w:rFonts w:asciiTheme="minorHAnsi" w:hAnsiTheme="minorHAnsi" w:cs="Tahoma"/>
          <w:sz w:val="22"/>
          <w:szCs w:val="22"/>
        </w:rPr>
        <w:lastRenderedPageBreak/>
        <w:t xml:space="preserve">Załącznik 1 do </w:t>
      </w:r>
      <w:r w:rsidR="00472BB9">
        <w:rPr>
          <w:rFonts w:asciiTheme="minorHAnsi" w:hAnsiTheme="minorHAnsi" w:cs="Tahoma"/>
          <w:sz w:val="22"/>
          <w:szCs w:val="22"/>
        </w:rPr>
        <w:t>SIWZ</w:t>
      </w:r>
    </w:p>
    <w:p w:rsidR="00C94FEC" w:rsidRDefault="00C94FEC" w:rsidP="006E5680">
      <w:pPr>
        <w:spacing w:after="60"/>
        <w:jc w:val="both"/>
        <w:rPr>
          <w:rFonts w:asciiTheme="minorHAnsi" w:hAnsiTheme="minorHAnsi" w:cs="Tahoma"/>
          <w:i/>
          <w:sz w:val="22"/>
          <w:szCs w:val="22"/>
        </w:rPr>
      </w:pPr>
      <w:r w:rsidRPr="00013838">
        <w:rPr>
          <w:rFonts w:asciiTheme="minorHAnsi" w:hAnsiTheme="minorHAnsi" w:cs="Tahoma"/>
          <w:i/>
          <w:sz w:val="22"/>
          <w:szCs w:val="22"/>
          <w:highlight w:val="lightGray"/>
        </w:rPr>
        <w:t>Uwaga! Komentarze we wzorze umowy i załącznikach do niego wpisane kursywą nie znajdą się w treści umowy podpisanej w wyniku postępowania.</w:t>
      </w:r>
    </w:p>
    <w:p w:rsidR="00C94FEC" w:rsidRPr="006E5680" w:rsidRDefault="00C94FEC" w:rsidP="006E5680">
      <w:pPr>
        <w:spacing w:after="60"/>
        <w:jc w:val="both"/>
        <w:rPr>
          <w:rFonts w:asciiTheme="minorHAnsi" w:hAnsiTheme="minorHAnsi" w:cs="Tahoma"/>
          <w:i/>
          <w:sz w:val="22"/>
          <w:szCs w:val="22"/>
        </w:rPr>
      </w:pPr>
    </w:p>
    <w:p w:rsidR="0010585D" w:rsidRPr="004F5F50" w:rsidRDefault="0010585D" w:rsidP="0010585D">
      <w:pPr>
        <w:spacing w:after="60"/>
        <w:jc w:val="center"/>
        <w:rPr>
          <w:rFonts w:asciiTheme="minorHAnsi" w:hAnsiTheme="minorHAnsi" w:cs="Tahoma"/>
          <w:b/>
          <w:szCs w:val="22"/>
        </w:rPr>
      </w:pPr>
      <w:r w:rsidRPr="004F5F50">
        <w:rPr>
          <w:rFonts w:asciiTheme="minorHAnsi" w:hAnsiTheme="minorHAnsi" w:cs="Tahoma"/>
          <w:b/>
          <w:szCs w:val="22"/>
        </w:rPr>
        <w:t>UMOWA</w:t>
      </w:r>
    </w:p>
    <w:p w:rsidR="0010585D" w:rsidRPr="004F5F50" w:rsidRDefault="0010585D" w:rsidP="0010585D">
      <w:pPr>
        <w:shd w:val="clear" w:color="auto" w:fill="FFFFFF"/>
        <w:spacing w:after="60"/>
        <w:rPr>
          <w:rFonts w:asciiTheme="minorHAnsi" w:hAnsiTheme="minorHAnsi" w:cs="Tahoma"/>
          <w:b/>
          <w:color w:val="000000"/>
          <w:spacing w:val="1"/>
          <w:sz w:val="22"/>
          <w:szCs w:val="22"/>
        </w:rPr>
      </w:pPr>
    </w:p>
    <w:p w:rsidR="0010585D" w:rsidRPr="004F5F50" w:rsidRDefault="0010585D" w:rsidP="0010585D">
      <w:pPr>
        <w:spacing w:after="60"/>
        <w:rPr>
          <w:rFonts w:asciiTheme="minorHAnsi" w:hAnsiTheme="minorHAnsi" w:cs="Tahoma"/>
          <w:sz w:val="22"/>
          <w:szCs w:val="22"/>
        </w:rPr>
      </w:pPr>
      <w:r w:rsidRPr="004F5F50">
        <w:rPr>
          <w:rFonts w:asciiTheme="minorHAnsi" w:hAnsiTheme="minorHAnsi" w:cs="Tahoma"/>
          <w:sz w:val="22"/>
          <w:szCs w:val="22"/>
        </w:rPr>
        <w:t>zawarta w dniu …………………………………  pomiędzy:</w:t>
      </w:r>
    </w:p>
    <w:p w:rsidR="0010585D" w:rsidRPr="004F5F50" w:rsidRDefault="0010585D" w:rsidP="0010585D">
      <w:pPr>
        <w:shd w:val="clear" w:color="auto" w:fill="FFFFFF"/>
        <w:spacing w:after="60"/>
        <w:jc w:val="both"/>
        <w:rPr>
          <w:rFonts w:asciiTheme="minorHAnsi" w:hAnsiTheme="minorHAnsi" w:cs="Tahoma"/>
          <w:color w:val="000000"/>
          <w:spacing w:val="1"/>
          <w:sz w:val="22"/>
          <w:szCs w:val="22"/>
        </w:rPr>
      </w:pPr>
      <w:r w:rsidRPr="004F5F50">
        <w:rPr>
          <w:rFonts w:asciiTheme="minorHAnsi" w:hAnsiTheme="minorHAnsi" w:cs="Tahoma"/>
          <w:b/>
          <w:color w:val="000000"/>
          <w:spacing w:val="1"/>
          <w:sz w:val="22"/>
          <w:szCs w:val="22"/>
        </w:rPr>
        <w:t>Krakowskim Holdingiem Komunalnym Spółką Akcyjną w Krakowie</w:t>
      </w:r>
      <w:r w:rsidRPr="004F5F50">
        <w:rPr>
          <w:rFonts w:asciiTheme="minorHAnsi" w:hAnsiTheme="minorHAnsi" w:cs="Tahoma"/>
          <w:color w:val="000000"/>
          <w:spacing w:val="1"/>
          <w:sz w:val="22"/>
          <w:szCs w:val="22"/>
        </w:rPr>
        <w:t>, ………………</w:t>
      </w:r>
      <w:r>
        <w:rPr>
          <w:rFonts w:asciiTheme="minorHAnsi" w:hAnsiTheme="minorHAnsi" w:cs="Tahoma"/>
          <w:color w:val="000000"/>
          <w:spacing w:val="1"/>
          <w:sz w:val="22"/>
          <w:szCs w:val="22"/>
        </w:rPr>
        <w:t>…</w:t>
      </w:r>
      <w:r w:rsidRPr="004F5F50">
        <w:rPr>
          <w:rFonts w:asciiTheme="minorHAnsi" w:hAnsiTheme="minorHAnsi" w:cs="Tahoma"/>
          <w:color w:val="000000"/>
          <w:spacing w:val="1"/>
          <w:sz w:val="22"/>
          <w:szCs w:val="22"/>
        </w:rPr>
        <w:t xml:space="preserve">, zwaną dalej „Zamawiającym”, reprezentowaną przez: </w:t>
      </w:r>
      <w:r w:rsidRPr="004F5F50">
        <w:rPr>
          <w:rFonts w:ascii="Calibri" w:hAnsi="Calibri" w:cs="Tahoma"/>
          <w:color w:val="000000"/>
          <w:spacing w:val="1"/>
          <w:sz w:val="22"/>
          <w:szCs w:val="22"/>
        </w:rPr>
        <w:t>…………………</w:t>
      </w:r>
    </w:p>
    <w:p w:rsidR="0010585D" w:rsidRPr="004F5F50" w:rsidRDefault="0010585D" w:rsidP="0010585D">
      <w:pPr>
        <w:shd w:val="clear" w:color="auto" w:fill="FFFFFF"/>
        <w:spacing w:after="60"/>
        <w:jc w:val="both"/>
        <w:rPr>
          <w:rFonts w:asciiTheme="minorHAnsi" w:hAnsiTheme="minorHAnsi" w:cs="Tahoma"/>
          <w:color w:val="000000"/>
          <w:spacing w:val="1"/>
          <w:sz w:val="22"/>
          <w:szCs w:val="22"/>
        </w:rPr>
      </w:pPr>
      <w:r w:rsidRPr="004F5F50">
        <w:rPr>
          <w:rFonts w:asciiTheme="minorHAnsi" w:hAnsiTheme="minorHAnsi" w:cs="Tahoma"/>
          <w:color w:val="000000"/>
          <w:spacing w:val="1"/>
          <w:sz w:val="22"/>
          <w:szCs w:val="22"/>
        </w:rPr>
        <w:t>a</w:t>
      </w:r>
    </w:p>
    <w:p w:rsidR="0010585D" w:rsidRPr="004F5F50" w:rsidRDefault="0010585D" w:rsidP="0010585D">
      <w:pPr>
        <w:shd w:val="clear" w:color="auto" w:fill="FFFFFF"/>
        <w:spacing w:after="60"/>
        <w:jc w:val="both"/>
        <w:rPr>
          <w:rFonts w:asciiTheme="minorHAnsi" w:hAnsiTheme="minorHAnsi" w:cs="Tahoma"/>
          <w:color w:val="000000"/>
          <w:spacing w:val="1"/>
          <w:sz w:val="22"/>
          <w:szCs w:val="22"/>
        </w:rPr>
      </w:pPr>
      <w:r w:rsidRPr="004F5F50">
        <w:rPr>
          <w:rFonts w:ascii="Calibri" w:hAnsi="Calibri" w:cs="Tahoma"/>
          <w:b/>
          <w:color w:val="000000"/>
          <w:spacing w:val="1"/>
          <w:sz w:val="22"/>
          <w:szCs w:val="22"/>
        </w:rPr>
        <w:t>…………………</w:t>
      </w:r>
      <w:r>
        <w:rPr>
          <w:rFonts w:ascii="Calibri" w:hAnsi="Calibri" w:cs="Tahoma"/>
          <w:color w:val="000000"/>
          <w:spacing w:val="1"/>
          <w:sz w:val="22"/>
          <w:szCs w:val="22"/>
        </w:rPr>
        <w:t xml:space="preserve">, </w:t>
      </w:r>
      <w:r w:rsidRPr="004F5F50">
        <w:rPr>
          <w:rFonts w:ascii="Calibri" w:hAnsi="Calibri" w:cs="Tahoma"/>
          <w:color w:val="000000"/>
          <w:spacing w:val="1"/>
          <w:sz w:val="22"/>
          <w:szCs w:val="22"/>
        </w:rPr>
        <w:t>…………………</w:t>
      </w:r>
      <w:r w:rsidRPr="004F5F50">
        <w:rPr>
          <w:rFonts w:asciiTheme="minorHAnsi" w:hAnsiTheme="minorHAnsi" w:cs="Tahoma"/>
          <w:color w:val="000000"/>
          <w:spacing w:val="1"/>
          <w:sz w:val="22"/>
          <w:szCs w:val="22"/>
        </w:rPr>
        <w:t xml:space="preserve">, zwanym dalej „Wykonawcą”, reprezentowanym przez: </w:t>
      </w:r>
      <w:r w:rsidRPr="004F5F50">
        <w:rPr>
          <w:rFonts w:ascii="Calibri" w:hAnsi="Calibri" w:cs="Tahoma"/>
          <w:color w:val="000000"/>
          <w:spacing w:val="1"/>
          <w:sz w:val="22"/>
          <w:szCs w:val="22"/>
        </w:rPr>
        <w:t>…………………</w:t>
      </w:r>
      <w:r w:rsidRPr="004F5F50">
        <w:rPr>
          <w:rFonts w:asciiTheme="minorHAnsi" w:hAnsiTheme="minorHAnsi" w:cs="Tahoma"/>
          <w:color w:val="000000"/>
          <w:spacing w:val="1"/>
          <w:sz w:val="22"/>
          <w:szCs w:val="22"/>
        </w:rPr>
        <w:t>.</w:t>
      </w:r>
    </w:p>
    <w:p w:rsidR="0010585D" w:rsidRPr="004F5F50" w:rsidRDefault="0010585D" w:rsidP="0010585D">
      <w:pPr>
        <w:spacing w:after="60"/>
        <w:rPr>
          <w:rFonts w:asciiTheme="minorHAnsi" w:hAnsiTheme="minorHAnsi" w:cs="Tahoma"/>
          <w:sz w:val="22"/>
          <w:szCs w:val="22"/>
        </w:rPr>
      </w:pPr>
    </w:p>
    <w:p w:rsidR="0010585D" w:rsidRPr="004F5F50" w:rsidRDefault="0010585D" w:rsidP="0010585D">
      <w:pPr>
        <w:shd w:val="clear" w:color="auto" w:fill="FFFFFF"/>
        <w:spacing w:after="60"/>
        <w:rPr>
          <w:rFonts w:asciiTheme="minorHAnsi" w:hAnsiTheme="minorHAnsi" w:cs="Tahoma"/>
          <w:bCs/>
          <w:i/>
          <w:sz w:val="22"/>
          <w:szCs w:val="22"/>
        </w:rPr>
      </w:pPr>
    </w:p>
    <w:p w:rsidR="0010585D" w:rsidRPr="004F5F50" w:rsidRDefault="0010585D" w:rsidP="0010585D">
      <w:pPr>
        <w:shd w:val="clear" w:color="auto" w:fill="FFFFFF"/>
        <w:spacing w:after="60"/>
        <w:jc w:val="both"/>
        <w:rPr>
          <w:rFonts w:asciiTheme="minorHAnsi" w:hAnsiTheme="minorHAnsi" w:cs="Tahoma"/>
          <w:bCs/>
          <w:color w:val="000000"/>
          <w:spacing w:val="1"/>
          <w:sz w:val="22"/>
          <w:szCs w:val="22"/>
        </w:rPr>
      </w:pPr>
      <w:r w:rsidRPr="004F5F50">
        <w:rPr>
          <w:rFonts w:asciiTheme="minorHAnsi" w:hAnsiTheme="minorHAnsi" w:cs="Tahoma"/>
          <w:bCs/>
          <w:color w:val="000000"/>
          <w:spacing w:val="1"/>
          <w:sz w:val="22"/>
          <w:szCs w:val="22"/>
        </w:rPr>
        <w:t>Mając na uwadze fakt, że:</w:t>
      </w:r>
    </w:p>
    <w:p w:rsidR="0010585D" w:rsidRPr="004F5F50" w:rsidRDefault="0010585D" w:rsidP="00C708AF">
      <w:pPr>
        <w:numPr>
          <w:ilvl w:val="0"/>
          <w:numId w:val="17"/>
        </w:numPr>
        <w:shd w:val="clear" w:color="auto" w:fill="FFFFFF"/>
        <w:tabs>
          <w:tab w:val="clear" w:pos="720"/>
        </w:tabs>
        <w:spacing w:after="60"/>
        <w:ind w:left="284" w:hanging="284"/>
        <w:jc w:val="both"/>
        <w:rPr>
          <w:rFonts w:asciiTheme="minorHAnsi" w:hAnsiTheme="minorHAnsi" w:cs="Tahoma"/>
          <w:bCs/>
          <w:color w:val="000000"/>
          <w:spacing w:val="1"/>
          <w:sz w:val="22"/>
          <w:szCs w:val="22"/>
        </w:rPr>
      </w:pPr>
      <w:r w:rsidRPr="004F5F50">
        <w:rPr>
          <w:rFonts w:asciiTheme="minorHAnsi" w:hAnsiTheme="minorHAnsi" w:cs="Tahoma"/>
          <w:bCs/>
          <w:color w:val="000000"/>
          <w:spacing w:val="1"/>
          <w:sz w:val="22"/>
          <w:szCs w:val="22"/>
        </w:rPr>
        <w:t xml:space="preserve">Wykonawca został wyłoniony w postępowaniu o udzielenie zamówienia publicznego, zgodnie </w:t>
      </w:r>
      <w:r w:rsidR="00FE47F6">
        <w:rPr>
          <w:rFonts w:asciiTheme="minorHAnsi" w:hAnsiTheme="minorHAnsi" w:cs="Tahoma"/>
          <w:bCs/>
          <w:color w:val="000000"/>
          <w:spacing w:val="1"/>
          <w:sz w:val="22"/>
          <w:szCs w:val="22"/>
        </w:rPr>
        <w:br/>
      </w:r>
      <w:r w:rsidRPr="004F5F50">
        <w:rPr>
          <w:rFonts w:asciiTheme="minorHAnsi" w:hAnsiTheme="minorHAnsi" w:cs="Tahoma"/>
          <w:bCs/>
          <w:color w:val="000000"/>
          <w:spacing w:val="1"/>
          <w:sz w:val="22"/>
          <w:szCs w:val="22"/>
        </w:rPr>
        <w:t xml:space="preserve">z przepisami ustawy z dnia 29 stycznia 2004 roku Prawo zamówień publicznych (tekst jednolity Dz.U. </w:t>
      </w:r>
      <w:r w:rsidR="00FE47F6">
        <w:rPr>
          <w:rFonts w:asciiTheme="minorHAnsi" w:hAnsiTheme="minorHAnsi" w:cs="Tahoma"/>
          <w:bCs/>
          <w:color w:val="000000"/>
          <w:spacing w:val="1"/>
          <w:sz w:val="22"/>
          <w:szCs w:val="22"/>
        </w:rPr>
        <w:br/>
      </w:r>
      <w:r w:rsidRPr="004F5F50">
        <w:rPr>
          <w:rFonts w:asciiTheme="minorHAnsi" w:hAnsiTheme="minorHAnsi" w:cs="Tahoma"/>
          <w:bCs/>
          <w:color w:val="000000"/>
          <w:spacing w:val="1"/>
          <w:sz w:val="22"/>
          <w:szCs w:val="22"/>
        </w:rPr>
        <w:t>z 201</w:t>
      </w:r>
      <w:r w:rsidR="001D0AC1">
        <w:rPr>
          <w:rFonts w:asciiTheme="minorHAnsi" w:hAnsiTheme="minorHAnsi" w:cs="Tahoma"/>
          <w:bCs/>
          <w:color w:val="000000"/>
          <w:spacing w:val="1"/>
          <w:sz w:val="22"/>
          <w:szCs w:val="22"/>
        </w:rPr>
        <w:t>5</w:t>
      </w:r>
      <w:r w:rsidRPr="004F5F50">
        <w:rPr>
          <w:rFonts w:asciiTheme="minorHAnsi" w:hAnsiTheme="minorHAnsi" w:cs="Tahoma"/>
          <w:bCs/>
          <w:color w:val="000000"/>
          <w:spacing w:val="1"/>
          <w:sz w:val="22"/>
          <w:szCs w:val="22"/>
        </w:rPr>
        <w:t xml:space="preserve"> r., poz. </w:t>
      </w:r>
      <w:r w:rsidR="001D0AC1">
        <w:rPr>
          <w:rFonts w:asciiTheme="minorHAnsi" w:hAnsiTheme="minorHAnsi" w:cs="Tahoma"/>
          <w:bCs/>
          <w:color w:val="000000"/>
          <w:spacing w:val="1"/>
          <w:sz w:val="22"/>
          <w:szCs w:val="22"/>
        </w:rPr>
        <w:t>2164</w:t>
      </w:r>
      <w:r w:rsidRPr="004F5F50">
        <w:rPr>
          <w:rFonts w:asciiTheme="minorHAnsi" w:hAnsiTheme="minorHAnsi" w:cs="Tahoma"/>
          <w:bCs/>
          <w:color w:val="000000"/>
          <w:spacing w:val="1"/>
          <w:sz w:val="22"/>
          <w:szCs w:val="22"/>
        </w:rPr>
        <w:t>),</w:t>
      </w:r>
    </w:p>
    <w:p w:rsidR="0010585D" w:rsidRPr="00FE47F6" w:rsidRDefault="0010585D" w:rsidP="00FE47F6">
      <w:pPr>
        <w:numPr>
          <w:ilvl w:val="0"/>
          <w:numId w:val="17"/>
        </w:numPr>
        <w:shd w:val="clear" w:color="auto" w:fill="FFFFFF"/>
        <w:tabs>
          <w:tab w:val="clear" w:pos="720"/>
        </w:tabs>
        <w:spacing w:after="60"/>
        <w:ind w:left="284" w:hanging="284"/>
        <w:jc w:val="both"/>
        <w:rPr>
          <w:rFonts w:asciiTheme="minorHAnsi" w:hAnsiTheme="minorHAnsi" w:cs="Tahoma"/>
          <w:bCs/>
          <w:color w:val="000000"/>
          <w:spacing w:val="1"/>
          <w:sz w:val="22"/>
          <w:szCs w:val="22"/>
        </w:rPr>
      </w:pPr>
      <w:r w:rsidRPr="004F5F50">
        <w:rPr>
          <w:rFonts w:asciiTheme="minorHAnsi" w:hAnsiTheme="minorHAnsi" w:cs="Tahoma"/>
          <w:bCs/>
          <w:color w:val="000000"/>
          <w:spacing w:val="1"/>
          <w:sz w:val="22"/>
          <w:szCs w:val="22"/>
        </w:rPr>
        <w:t xml:space="preserve">osoby reprezentujące Strony mają stosowne umocowania, aby zaciągnąć zobowiązania wynikające </w:t>
      </w:r>
      <w:r w:rsidR="00FE47F6">
        <w:rPr>
          <w:rFonts w:asciiTheme="minorHAnsi" w:hAnsiTheme="minorHAnsi" w:cs="Tahoma"/>
          <w:bCs/>
          <w:color w:val="000000"/>
          <w:spacing w:val="1"/>
          <w:sz w:val="22"/>
          <w:szCs w:val="22"/>
        </w:rPr>
        <w:br/>
      </w:r>
      <w:r w:rsidRPr="00FE47F6">
        <w:rPr>
          <w:rFonts w:asciiTheme="minorHAnsi" w:hAnsiTheme="minorHAnsi" w:cs="Tahoma"/>
          <w:bCs/>
          <w:color w:val="000000"/>
          <w:spacing w:val="1"/>
          <w:sz w:val="22"/>
          <w:szCs w:val="22"/>
        </w:rPr>
        <w:t>z niniejszej Umowy,</w:t>
      </w:r>
    </w:p>
    <w:p w:rsidR="0010585D" w:rsidRPr="004F5F50" w:rsidRDefault="0010585D" w:rsidP="0010585D">
      <w:pPr>
        <w:shd w:val="clear" w:color="auto" w:fill="FFFFFF"/>
        <w:spacing w:after="60"/>
        <w:jc w:val="both"/>
        <w:rPr>
          <w:rFonts w:asciiTheme="minorHAnsi" w:hAnsiTheme="minorHAnsi" w:cs="Tahoma"/>
          <w:bCs/>
          <w:color w:val="000000"/>
          <w:spacing w:val="1"/>
          <w:sz w:val="22"/>
          <w:szCs w:val="22"/>
        </w:rPr>
      </w:pPr>
      <w:r w:rsidRPr="004F5F50">
        <w:rPr>
          <w:rFonts w:asciiTheme="minorHAnsi" w:hAnsiTheme="minorHAnsi" w:cs="Tahoma"/>
          <w:bCs/>
          <w:color w:val="000000"/>
          <w:spacing w:val="1"/>
          <w:sz w:val="22"/>
          <w:szCs w:val="22"/>
        </w:rPr>
        <w:t>Strony postanowiły zawrzeć Umowę o następującej treści:</w:t>
      </w:r>
    </w:p>
    <w:p w:rsidR="0010585D" w:rsidRPr="004F5F50" w:rsidRDefault="0010585D" w:rsidP="0010585D">
      <w:pPr>
        <w:shd w:val="clear" w:color="auto" w:fill="FFFFFF"/>
        <w:spacing w:after="60"/>
        <w:rPr>
          <w:rFonts w:asciiTheme="minorHAnsi" w:hAnsiTheme="minorHAnsi" w:cs="Tahoma"/>
          <w:bCs/>
          <w:color w:val="000000"/>
          <w:spacing w:val="1"/>
          <w:sz w:val="22"/>
          <w:szCs w:val="22"/>
        </w:rPr>
      </w:pPr>
    </w:p>
    <w:p w:rsidR="0010585D" w:rsidRPr="004F5F50" w:rsidRDefault="0010585D" w:rsidP="0010585D">
      <w:pPr>
        <w:spacing w:after="60"/>
        <w:jc w:val="center"/>
        <w:rPr>
          <w:rFonts w:asciiTheme="minorHAnsi" w:hAnsiTheme="minorHAnsi" w:cs="Tahoma"/>
          <w:b/>
          <w:sz w:val="22"/>
          <w:szCs w:val="22"/>
        </w:rPr>
      </w:pPr>
      <w:r w:rsidRPr="004F5F50">
        <w:rPr>
          <w:rFonts w:asciiTheme="minorHAnsi" w:hAnsiTheme="minorHAnsi" w:cs="Tahoma"/>
          <w:b/>
          <w:sz w:val="22"/>
          <w:szCs w:val="22"/>
        </w:rPr>
        <w:t>§ 1</w:t>
      </w:r>
    </w:p>
    <w:p w:rsidR="0010585D" w:rsidRPr="004F5F50" w:rsidRDefault="0010585D" w:rsidP="0010585D">
      <w:pPr>
        <w:spacing w:after="60"/>
        <w:jc w:val="center"/>
        <w:rPr>
          <w:rFonts w:asciiTheme="minorHAnsi" w:hAnsiTheme="minorHAnsi" w:cs="Tahoma"/>
          <w:b/>
          <w:sz w:val="22"/>
          <w:szCs w:val="22"/>
        </w:rPr>
      </w:pPr>
      <w:r w:rsidRPr="004F5F50">
        <w:rPr>
          <w:rFonts w:asciiTheme="minorHAnsi" w:hAnsiTheme="minorHAnsi" w:cs="Tahoma"/>
          <w:b/>
          <w:sz w:val="22"/>
          <w:szCs w:val="22"/>
        </w:rPr>
        <w:t>Przedmiot umowy</w:t>
      </w:r>
    </w:p>
    <w:p w:rsidR="002A7F3B" w:rsidRPr="002A7F3B" w:rsidRDefault="00EF29A6" w:rsidP="00C708AF">
      <w:pPr>
        <w:pStyle w:val="Tekstpodstawowy3"/>
        <w:numPr>
          <w:ilvl w:val="0"/>
          <w:numId w:val="15"/>
        </w:numPr>
        <w:tabs>
          <w:tab w:val="clear" w:pos="720"/>
        </w:tabs>
        <w:spacing w:after="60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2A7F3B">
        <w:rPr>
          <w:rFonts w:asciiTheme="minorHAnsi" w:hAnsiTheme="minorHAnsi" w:cs="Tahoma"/>
          <w:sz w:val="22"/>
          <w:szCs w:val="22"/>
        </w:rPr>
        <w:t xml:space="preserve">Przedmiotem umowy jest wykonywanie przez Wykonawcę badań odpadów dostarczanych do Zakładu Termicznego Przekształcania Odpadów (ZTPO) </w:t>
      </w:r>
      <w:r w:rsidR="00785183">
        <w:rPr>
          <w:rFonts w:asciiTheme="minorHAnsi" w:hAnsiTheme="minorHAnsi" w:cs="Tahoma"/>
          <w:sz w:val="22"/>
          <w:szCs w:val="22"/>
        </w:rPr>
        <w:t xml:space="preserve">(zwanych dalej „badaniami”) </w:t>
      </w:r>
      <w:r w:rsidR="002A7F3B" w:rsidRPr="002A7F3B">
        <w:rPr>
          <w:rFonts w:asciiTheme="minorHAnsi" w:hAnsiTheme="minorHAnsi" w:cs="Tahoma"/>
          <w:sz w:val="22"/>
          <w:szCs w:val="22"/>
        </w:rPr>
        <w:t>w następującym zakresie:</w:t>
      </w:r>
    </w:p>
    <w:p w:rsidR="002A7F3B" w:rsidRPr="002A7F3B" w:rsidRDefault="002A7F3B" w:rsidP="00C708AF">
      <w:pPr>
        <w:pStyle w:val="Tekstpodstawowy3"/>
        <w:numPr>
          <w:ilvl w:val="0"/>
          <w:numId w:val="24"/>
        </w:numPr>
        <w:tabs>
          <w:tab w:val="clear" w:pos="720"/>
        </w:tabs>
        <w:spacing w:after="60"/>
        <w:ind w:left="709" w:hanging="283"/>
        <w:jc w:val="both"/>
        <w:rPr>
          <w:rFonts w:asciiTheme="minorHAnsi" w:hAnsiTheme="minorHAnsi" w:cs="Arial"/>
          <w:sz w:val="22"/>
          <w:szCs w:val="18"/>
        </w:rPr>
      </w:pPr>
      <w:r w:rsidRPr="002A7F3B">
        <w:rPr>
          <w:rFonts w:asciiTheme="minorHAnsi" w:hAnsiTheme="minorHAnsi" w:cs="Arial"/>
          <w:sz w:val="22"/>
          <w:szCs w:val="18"/>
        </w:rPr>
        <w:t>oznaczenia wartości opałowej odpadów (planowana 1 próba na dobę w zakresie odpadów o kodzie 20 03 01 oraz 1 próba na dobę w zakresie odpadów o kodzie 19 12 12),</w:t>
      </w:r>
    </w:p>
    <w:p w:rsidR="002A7F3B" w:rsidRPr="002A7F3B" w:rsidRDefault="002A7F3B" w:rsidP="00C708AF">
      <w:pPr>
        <w:pStyle w:val="Tekstpodstawowy3"/>
        <w:numPr>
          <w:ilvl w:val="0"/>
          <w:numId w:val="24"/>
        </w:numPr>
        <w:tabs>
          <w:tab w:val="clear" w:pos="720"/>
        </w:tabs>
        <w:spacing w:after="60"/>
        <w:ind w:left="709" w:hanging="283"/>
        <w:jc w:val="both"/>
        <w:rPr>
          <w:rFonts w:asciiTheme="minorHAnsi" w:hAnsiTheme="minorHAnsi" w:cs="Arial"/>
          <w:sz w:val="22"/>
          <w:szCs w:val="18"/>
        </w:rPr>
      </w:pPr>
      <w:r w:rsidRPr="002A7F3B">
        <w:rPr>
          <w:rFonts w:asciiTheme="minorHAnsi" w:hAnsiTheme="minorHAnsi" w:cs="Arial"/>
          <w:sz w:val="22"/>
          <w:szCs w:val="18"/>
        </w:rPr>
        <w:t>oznaczenia zawartości frakcji biodegradowalnej odpadów</w:t>
      </w:r>
      <w:r w:rsidR="00D5367B">
        <w:rPr>
          <w:rFonts w:asciiTheme="minorHAnsi" w:hAnsiTheme="minorHAnsi" w:cs="Arial"/>
          <w:sz w:val="22"/>
          <w:szCs w:val="18"/>
        </w:rPr>
        <w:t xml:space="preserve"> i wartości opałowej tej frakcji</w:t>
      </w:r>
      <w:r w:rsidRPr="002A7F3B">
        <w:rPr>
          <w:rFonts w:asciiTheme="minorHAnsi" w:hAnsiTheme="minorHAnsi" w:cs="Arial"/>
          <w:sz w:val="22"/>
          <w:szCs w:val="18"/>
        </w:rPr>
        <w:t xml:space="preserve"> (planowana 1 próba na 1 partię odpadów</w:t>
      </w:r>
      <w:r w:rsidR="00785183">
        <w:rPr>
          <w:rFonts w:asciiTheme="minorHAnsi" w:hAnsiTheme="minorHAnsi" w:cs="Arial"/>
          <w:sz w:val="22"/>
          <w:szCs w:val="18"/>
        </w:rPr>
        <w:t xml:space="preserve"> o kodzie 19 12 12</w:t>
      </w:r>
      <w:r w:rsidRPr="002A7F3B">
        <w:rPr>
          <w:rFonts w:asciiTheme="minorHAnsi" w:hAnsiTheme="minorHAnsi" w:cs="Arial"/>
          <w:sz w:val="22"/>
          <w:szCs w:val="18"/>
        </w:rPr>
        <w:t>, nie większą niż 500 Mg).</w:t>
      </w:r>
    </w:p>
    <w:p w:rsidR="00386988" w:rsidRDefault="002A7F3B" w:rsidP="00C708AF">
      <w:pPr>
        <w:pStyle w:val="Tekstpodstawowy3"/>
        <w:numPr>
          <w:ilvl w:val="0"/>
          <w:numId w:val="15"/>
        </w:numPr>
        <w:tabs>
          <w:tab w:val="clear" w:pos="720"/>
        </w:tabs>
        <w:spacing w:after="60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Ws</w:t>
      </w:r>
      <w:r w:rsidR="00386988">
        <w:rPr>
          <w:rFonts w:asciiTheme="minorHAnsi" w:hAnsiTheme="minorHAnsi" w:cs="Tahoma"/>
          <w:sz w:val="22"/>
          <w:szCs w:val="22"/>
        </w:rPr>
        <w:t xml:space="preserve">kazana </w:t>
      </w:r>
      <w:r>
        <w:rPr>
          <w:rFonts w:asciiTheme="minorHAnsi" w:hAnsiTheme="minorHAnsi" w:cs="Tahoma"/>
          <w:sz w:val="22"/>
          <w:szCs w:val="22"/>
        </w:rPr>
        <w:t xml:space="preserve">w ust. 1 </w:t>
      </w:r>
      <w:r w:rsidR="00386988">
        <w:rPr>
          <w:rFonts w:asciiTheme="minorHAnsi" w:hAnsiTheme="minorHAnsi" w:cs="Tahoma"/>
          <w:sz w:val="22"/>
          <w:szCs w:val="22"/>
        </w:rPr>
        <w:t xml:space="preserve">planowana częstotliwość badań jest częstotliwością maksymalną – faktyczna ilość badań będzie wynikać z faktycznych potrzeb Zamawiającego. </w:t>
      </w:r>
      <w:r w:rsidR="00A00C14" w:rsidRPr="00A00C14">
        <w:rPr>
          <w:rFonts w:asciiTheme="minorHAnsi" w:hAnsiTheme="minorHAnsi" w:cs="Tahoma"/>
          <w:sz w:val="22"/>
          <w:szCs w:val="22"/>
        </w:rPr>
        <w:t xml:space="preserve">Minimalna wartość zamówienia wyniesie </w:t>
      </w:r>
      <w:r w:rsidR="00EC5E12">
        <w:rPr>
          <w:rFonts w:asciiTheme="minorHAnsi" w:hAnsiTheme="minorHAnsi" w:cs="Tahoma"/>
          <w:sz w:val="22"/>
          <w:szCs w:val="22"/>
        </w:rPr>
        <w:t>60</w:t>
      </w:r>
      <w:r w:rsidR="00A00C14" w:rsidRPr="00A00C14">
        <w:rPr>
          <w:rFonts w:asciiTheme="minorHAnsi" w:hAnsiTheme="minorHAnsi" w:cs="Tahoma"/>
          <w:sz w:val="22"/>
          <w:szCs w:val="22"/>
        </w:rPr>
        <w:t>%</w:t>
      </w:r>
      <w:r w:rsidR="00B11952">
        <w:rPr>
          <w:rFonts w:asciiTheme="minorHAnsi" w:hAnsiTheme="minorHAnsi" w:cs="Tahoma"/>
          <w:sz w:val="22"/>
          <w:szCs w:val="22"/>
        </w:rPr>
        <w:t xml:space="preserve">, a maksymalna </w:t>
      </w:r>
      <w:r>
        <w:rPr>
          <w:rFonts w:asciiTheme="minorHAnsi" w:hAnsiTheme="minorHAnsi" w:cs="Tahoma"/>
          <w:sz w:val="22"/>
          <w:szCs w:val="22"/>
        </w:rPr>
        <w:t>110</w:t>
      </w:r>
      <w:r w:rsidR="00B11952" w:rsidRPr="00A00C14">
        <w:rPr>
          <w:rFonts w:asciiTheme="minorHAnsi" w:hAnsiTheme="minorHAnsi" w:cs="Tahoma"/>
          <w:sz w:val="22"/>
          <w:szCs w:val="22"/>
        </w:rPr>
        <w:t xml:space="preserve">% wartości wskazanej w § </w:t>
      </w:r>
      <w:r w:rsidR="00B11952">
        <w:rPr>
          <w:rFonts w:asciiTheme="minorHAnsi" w:hAnsiTheme="minorHAnsi" w:cs="Tahoma"/>
          <w:sz w:val="22"/>
          <w:szCs w:val="22"/>
        </w:rPr>
        <w:t>4</w:t>
      </w:r>
      <w:r w:rsidR="00B11952" w:rsidRPr="00A00C14">
        <w:rPr>
          <w:rFonts w:asciiTheme="minorHAnsi" w:hAnsiTheme="minorHAnsi" w:cs="Tahoma"/>
          <w:sz w:val="22"/>
          <w:szCs w:val="22"/>
        </w:rPr>
        <w:t xml:space="preserve"> ust. </w:t>
      </w:r>
      <w:r w:rsidR="00B11952">
        <w:rPr>
          <w:rFonts w:asciiTheme="minorHAnsi" w:hAnsiTheme="minorHAnsi" w:cs="Tahoma"/>
          <w:sz w:val="22"/>
          <w:szCs w:val="22"/>
        </w:rPr>
        <w:t>3</w:t>
      </w:r>
      <w:r w:rsidR="00A00C14" w:rsidRPr="00A00C14">
        <w:rPr>
          <w:rFonts w:asciiTheme="minorHAnsi" w:hAnsiTheme="minorHAnsi" w:cs="Tahoma"/>
          <w:sz w:val="22"/>
          <w:szCs w:val="22"/>
        </w:rPr>
        <w:t>.</w:t>
      </w:r>
    </w:p>
    <w:p w:rsidR="002A7F3B" w:rsidRPr="002A7F3B" w:rsidRDefault="00EF29A6" w:rsidP="00C708AF">
      <w:pPr>
        <w:pStyle w:val="Tekstpodstawowy3"/>
        <w:numPr>
          <w:ilvl w:val="0"/>
          <w:numId w:val="15"/>
        </w:numPr>
        <w:tabs>
          <w:tab w:val="clear" w:pos="720"/>
        </w:tabs>
        <w:spacing w:after="60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EF29A6">
        <w:rPr>
          <w:rFonts w:asciiTheme="minorHAnsi" w:hAnsiTheme="minorHAnsi" w:cs="Tahoma"/>
          <w:sz w:val="22"/>
          <w:szCs w:val="22"/>
        </w:rPr>
        <w:t xml:space="preserve">Badania będą prowadzone zgodnie z </w:t>
      </w:r>
      <w:r w:rsidR="00EC5E12">
        <w:rPr>
          <w:rFonts w:asciiTheme="minorHAnsi" w:hAnsiTheme="minorHAnsi" w:cs="Tahoma"/>
          <w:sz w:val="22"/>
          <w:szCs w:val="22"/>
        </w:rPr>
        <w:t>zasadami określonymi w projekcie rozporządzenia</w:t>
      </w:r>
      <w:r w:rsidR="002A7F3B" w:rsidRPr="002A7F3B">
        <w:rPr>
          <w:rFonts w:asciiTheme="minorHAnsi" w:hAnsiTheme="minorHAnsi" w:cs="Tahoma"/>
          <w:sz w:val="22"/>
          <w:szCs w:val="22"/>
        </w:rPr>
        <w:t xml:space="preserve"> Ministra Środowiska w sprawie warunków technicznych kwalifikowania części energii odzyskanej z termicznego przekształcenia odpadów</w:t>
      </w:r>
      <w:r w:rsidR="00EC5E12">
        <w:rPr>
          <w:rFonts w:asciiTheme="minorHAnsi" w:hAnsiTheme="minorHAnsi" w:cs="Tahoma"/>
          <w:sz w:val="22"/>
          <w:szCs w:val="22"/>
        </w:rPr>
        <w:t xml:space="preserve"> (według projektu z dnia 3 grudnia 2016 r. dostępnego na stronie internetowej </w:t>
      </w:r>
      <w:hyperlink r:id="rId15" w:history="1">
        <w:r w:rsidR="00EC5E12" w:rsidRPr="001A56E5">
          <w:rPr>
            <w:rStyle w:val="Hipercze"/>
            <w:rFonts w:asciiTheme="minorHAnsi" w:hAnsiTheme="minorHAnsi" w:cs="Tahoma"/>
            <w:sz w:val="22"/>
            <w:szCs w:val="22"/>
          </w:rPr>
          <w:t>https://legislacja.rcl.gov.pl/projekt/12275001</w:t>
        </w:r>
      </w:hyperlink>
      <w:r w:rsidR="00EC5E12">
        <w:rPr>
          <w:rFonts w:asciiTheme="minorHAnsi" w:hAnsiTheme="minorHAnsi" w:cs="Tahoma"/>
          <w:sz w:val="22"/>
          <w:szCs w:val="22"/>
        </w:rPr>
        <w:t>, zwanego dalej „rozporządzeniem”)</w:t>
      </w:r>
      <w:r w:rsidR="002A7F3B" w:rsidRPr="002A7F3B">
        <w:rPr>
          <w:rFonts w:asciiTheme="minorHAnsi" w:hAnsiTheme="minorHAnsi" w:cs="Tahoma"/>
          <w:sz w:val="22"/>
          <w:szCs w:val="22"/>
        </w:rPr>
        <w:t xml:space="preserve"> oraz zgodnie z normami wyszczególnionymi w załączniku nr 1 do ww. rozporządzenia</w:t>
      </w:r>
      <w:r w:rsidR="00806C5C">
        <w:rPr>
          <w:rFonts w:asciiTheme="minorHAnsi" w:hAnsiTheme="minorHAnsi" w:cs="Tahoma"/>
          <w:sz w:val="22"/>
          <w:szCs w:val="22"/>
        </w:rPr>
        <w:t>, w szczególności</w:t>
      </w:r>
      <w:r w:rsidR="002A7F3B" w:rsidRPr="002A7F3B">
        <w:rPr>
          <w:rFonts w:asciiTheme="minorHAnsi" w:hAnsiTheme="minorHAnsi" w:cs="Tahoma"/>
          <w:sz w:val="22"/>
          <w:szCs w:val="22"/>
        </w:rPr>
        <w:t>:</w:t>
      </w:r>
    </w:p>
    <w:p w:rsidR="00806C5C" w:rsidRDefault="00806C5C" w:rsidP="00C708AF">
      <w:pPr>
        <w:pStyle w:val="Tekstpodstawowy3"/>
        <w:numPr>
          <w:ilvl w:val="0"/>
          <w:numId w:val="28"/>
        </w:numPr>
        <w:spacing w:after="60"/>
        <w:ind w:left="709" w:hanging="283"/>
        <w:jc w:val="both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</w:rPr>
        <w:t>PN-EN 15400:2011 Stałe paliwa wtórne – oznaczanie wartości opałowej,</w:t>
      </w:r>
    </w:p>
    <w:p w:rsidR="002A7F3B" w:rsidRPr="00806C5C" w:rsidRDefault="00806C5C" w:rsidP="00C708AF">
      <w:pPr>
        <w:pStyle w:val="Tekstpodstawowy3"/>
        <w:numPr>
          <w:ilvl w:val="0"/>
          <w:numId w:val="28"/>
        </w:numPr>
        <w:spacing w:after="60"/>
        <w:ind w:left="709" w:hanging="283"/>
        <w:jc w:val="both"/>
        <w:rPr>
          <w:rFonts w:asciiTheme="minorHAnsi" w:hAnsiTheme="minorHAnsi" w:cs="Arial"/>
          <w:sz w:val="22"/>
          <w:szCs w:val="18"/>
        </w:rPr>
      </w:pPr>
      <w:r w:rsidRPr="002A7F3B">
        <w:rPr>
          <w:rFonts w:asciiTheme="minorHAnsi" w:hAnsiTheme="minorHAnsi" w:cs="Arial"/>
          <w:sz w:val="22"/>
          <w:szCs w:val="18"/>
        </w:rPr>
        <w:t xml:space="preserve">PN-EN 15440:2011 Stałe </w:t>
      </w:r>
      <w:r w:rsidR="008D6C23" w:rsidRPr="008D6C23">
        <w:rPr>
          <w:rFonts w:asciiTheme="minorHAnsi" w:hAnsiTheme="minorHAnsi" w:cs="Arial"/>
          <w:sz w:val="22"/>
          <w:szCs w:val="18"/>
        </w:rPr>
        <w:t>paliwa wtórne –</w:t>
      </w:r>
      <w:r w:rsidR="008D6C23">
        <w:rPr>
          <w:rFonts w:asciiTheme="minorHAnsi" w:hAnsiTheme="minorHAnsi" w:cs="Arial"/>
          <w:b/>
          <w:sz w:val="22"/>
          <w:szCs w:val="18"/>
        </w:rPr>
        <w:t xml:space="preserve"> </w:t>
      </w:r>
      <w:r w:rsidR="00215F55" w:rsidRPr="00215F55">
        <w:rPr>
          <w:rFonts w:asciiTheme="minorHAnsi" w:hAnsiTheme="minorHAnsi" w:cs="Arial"/>
          <w:sz w:val="22"/>
          <w:szCs w:val="18"/>
        </w:rPr>
        <w:t xml:space="preserve">metody </w:t>
      </w:r>
      <w:r w:rsidR="00215F55" w:rsidRPr="002B1213">
        <w:rPr>
          <w:rFonts w:asciiTheme="minorHAnsi" w:hAnsiTheme="minorHAnsi" w:cs="Arial"/>
          <w:sz w:val="22"/>
          <w:szCs w:val="18"/>
        </w:rPr>
        <w:t>oznacz</w:t>
      </w:r>
      <w:r w:rsidR="00215F55">
        <w:rPr>
          <w:rFonts w:asciiTheme="minorHAnsi" w:hAnsiTheme="minorHAnsi" w:cs="Arial"/>
          <w:b/>
          <w:sz w:val="22"/>
          <w:szCs w:val="18"/>
        </w:rPr>
        <w:t>a</w:t>
      </w:r>
      <w:r w:rsidR="00215F55" w:rsidRPr="002B1213">
        <w:rPr>
          <w:rFonts w:asciiTheme="minorHAnsi" w:hAnsiTheme="minorHAnsi" w:cs="Arial"/>
          <w:sz w:val="22"/>
          <w:szCs w:val="18"/>
        </w:rPr>
        <w:t>ni</w:t>
      </w:r>
      <w:r w:rsidR="00215F55">
        <w:rPr>
          <w:rFonts w:asciiTheme="minorHAnsi" w:hAnsiTheme="minorHAnsi" w:cs="Arial"/>
          <w:b/>
          <w:sz w:val="22"/>
          <w:szCs w:val="18"/>
        </w:rPr>
        <w:t>a</w:t>
      </w:r>
      <w:r w:rsidR="00215F55" w:rsidRPr="002B1213">
        <w:rPr>
          <w:rFonts w:asciiTheme="minorHAnsi" w:hAnsiTheme="minorHAnsi" w:cs="Arial"/>
          <w:sz w:val="22"/>
          <w:szCs w:val="18"/>
        </w:rPr>
        <w:t xml:space="preserve"> </w:t>
      </w:r>
      <w:r w:rsidRPr="002A7F3B">
        <w:rPr>
          <w:rFonts w:asciiTheme="minorHAnsi" w:hAnsiTheme="minorHAnsi" w:cs="Arial"/>
          <w:sz w:val="22"/>
          <w:szCs w:val="18"/>
        </w:rPr>
        <w:t>zawartości biomasy</w:t>
      </w:r>
      <w:r w:rsidR="002A7F3B" w:rsidRPr="00806C5C">
        <w:rPr>
          <w:rFonts w:asciiTheme="minorHAnsi" w:hAnsiTheme="minorHAnsi" w:cs="Tahoma"/>
          <w:sz w:val="22"/>
          <w:szCs w:val="22"/>
        </w:rPr>
        <w:t>.</w:t>
      </w:r>
    </w:p>
    <w:p w:rsidR="00785183" w:rsidRPr="00785183" w:rsidRDefault="00785183" w:rsidP="00C708AF">
      <w:pPr>
        <w:pStyle w:val="Tekstpodstawowy3"/>
        <w:numPr>
          <w:ilvl w:val="0"/>
          <w:numId w:val="15"/>
        </w:numPr>
        <w:tabs>
          <w:tab w:val="clear" w:pos="720"/>
        </w:tabs>
        <w:spacing w:after="60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Badania będą prowadzone</w:t>
      </w:r>
      <w:r w:rsidR="00EF29A6" w:rsidRPr="002A7F3B">
        <w:rPr>
          <w:rFonts w:asciiTheme="minorHAnsi" w:hAnsiTheme="minorHAnsi" w:cs="Tahoma"/>
          <w:sz w:val="22"/>
          <w:szCs w:val="22"/>
        </w:rPr>
        <w:t xml:space="preserve"> przez laboratoria posiadające </w:t>
      </w:r>
      <w:r w:rsidRPr="00785183">
        <w:rPr>
          <w:rFonts w:asciiTheme="minorHAnsi" w:hAnsiTheme="minorHAnsi" w:cs="Tahoma"/>
          <w:sz w:val="22"/>
          <w:szCs w:val="22"/>
        </w:rPr>
        <w:t>akredytacj</w:t>
      </w:r>
      <w:r>
        <w:rPr>
          <w:rFonts w:asciiTheme="minorHAnsi" w:hAnsiTheme="minorHAnsi" w:cs="Tahoma"/>
          <w:sz w:val="22"/>
          <w:szCs w:val="22"/>
        </w:rPr>
        <w:t>e</w:t>
      </w:r>
      <w:r w:rsidR="00806C5C">
        <w:rPr>
          <w:rFonts w:asciiTheme="minorHAnsi" w:hAnsiTheme="minorHAnsi" w:cs="Tahoma"/>
          <w:sz w:val="22"/>
          <w:szCs w:val="22"/>
        </w:rPr>
        <w:t xml:space="preserve"> laboratorium badawczego wystawione przez Polskie Centrum Akredytacji lub certyfikat</w:t>
      </w:r>
      <w:r w:rsidR="002B1213">
        <w:rPr>
          <w:rFonts w:asciiTheme="minorHAnsi" w:hAnsiTheme="minorHAnsi" w:cs="Tahoma"/>
          <w:sz w:val="22"/>
          <w:szCs w:val="22"/>
        </w:rPr>
        <w:t>y</w:t>
      </w:r>
      <w:r w:rsidR="00806C5C">
        <w:rPr>
          <w:rFonts w:asciiTheme="minorHAnsi" w:hAnsiTheme="minorHAnsi" w:cs="Tahoma"/>
          <w:sz w:val="22"/>
          <w:szCs w:val="22"/>
        </w:rPr>
        <w:t xml:space="preserve"> innego, równoważnego ośrodka akredytacji, potwierdzające spełnienie normy PN-EN ISO/IEC 17025:2005</w:t>
      </w:r>
      <w:r w:rsidRPr="00785183">
        <w:rPr>
          <w:rFonts w:asciiTheme="minorHAnsi" w:hAnsiTheme="minorHAnsi" w:cs="Tahoma"/>
          <w:sz w:val="22"/>
          <w:szCs w:val="22"/>
        </w:rPr>
        <w:t xml:space="preserve"> </w:t>
      </w:r>
      <w:r w:rsidR="00806C5C">
        <w:rPr>
          <w:rFonts w:asciiTheme="minorHAnsi" w:hAnsiTheme="minorHAnsi" w:cs="Tahoma"/>
          <w:sz w:val="22"/>
          <w:szCs w:val="22"/>
        </w:rPr>
        <w:t>uprawniające do prowadzenia badań odpadów</w:t>
      </w:r>
      <w:r w:rsidRPr="00785183">
        <w:rPr>
          <w:rFonts w:asciiTheme="minorHAnsi" w:hAnsiTheme="minorHAnsi" w:cs="Tahoma"/>
          <w:sz w:val="22"/>
          <w:szCs w:val="22"/>
        </w:rPr>
        <w:t xml:space="preserve"> zgodnie z normami:</w:t>
      </w:r>
    </w:p>
    <w:p w:rsidR="00806C5C" w:rsidRDefault="00806C5C" w:rsidP="00C708AF">
      <w:pPr>
        <w:pStyle w:val="Tekstpodstawowy3"/>
        <w:numPr>
          <w:ilvl w:val="0"/>
          <w:numId w:val="28"/>
        </w:numPr>
        <w:spacing w:after="60"/>
        <w:ind w:left="709" w:hanging="283"/>
        <w:jc w:val="both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</w:rPr>
        <w:t>PN-EN 15400:2011 Stałe paliwa wtórne – oznaczanie wartości opałowej,</w:t>
      </w:r>
    </w:p>
    <w:p w:rsidR="00806C5C" w:rsidRPr="00806C5C" w:rsidRDefault="00806C5C" w:rsidP="00C708AF">
      <w:pPr>
        <w:pStyle w:val="Tekstpodstawowy3"/>
        <w:numPr>
          <w:ilvl w:val="0"/>
          <w:numId w:val="28"/>
        </w:numPr>
        <w:spacing w:after="60"/>
        <w:ind w:left="709" w:hanging="283"/>
        <w:jc w:val="both"/>
        <w:rPr>
          <w:rFonts w:asciiTheme="minorHAnsi" w:hAnsiTheme="minorHAnsi" w:cs="Arial"/>
          <w:sz w:val="22"/>
          <w:szCs w:val="18"/>
        </w:rPr>
      </w:pPr>
      <w:r w:rsidRPr="002A7F3B">
        <w:rPr>
          <w:rFonts w:asciiTheme="minorHAnsi" w:hAnsiTheme="minorHAnsi" w:cs="Arial"/>
          <w:sz w:val="22"/>
          <w:szCs w:val="18"/>
        </w:rPr>
        <w:t xml:space="preserve">PN-EN 15440:2011 Stałe </w:t>
      </w:r>
      <w:r w:rsidR="008D6C23" w:rsidRPr="008D6C23">
        <w:rPr>
          <w:rFonts w:asciiTheme="minorHAnsi" w:hAnsiTheme="minorHAnsi" w:cs="Arial"/>
          <w:sz w:val="22"/>
          <w:szCs w:val="18"/>
        </w:rPr>
        <w:t xml:space="preserve">paliwa wtórne – </w:t>
      </w:r>
      <w:r w:rsidR="00215F55" w:rsidRPr="00215F55">
        <w:rPr>
          <w:rFonts w:asciiTheme="minorHAnsi" w:hAnsiTheme="minorHAnsi" w:cs="Arial"/>
          <w:sz w:val="22"/>
          <w:szCs w:val="18"/>
        </w:rPr>
        <w:t>metody</w:t>
      </w:r>
      <w:r w:rsidR="00215F55">
        <w:rPr>
          <w:rFonts w:asciiTheme="minorHAnsi" w:hAnsiTheme="minorHAnsi" w:cs="Arial"/>
          <w:b/>
          <w:sz w:val="22"/>
          <w:szCs w:val="18"/>
        </w:rPr>
        <w:t xml:space="preserve"> </w:t>
      </w:r>
      <w:r w:rsidR="00215F55" w:rsidRPr="002B1213">
        <w:rPr>
          <w:rFonts w:asciiTheme="minorHAnsi" w:hAnsiTheme="minorHAnsi" w:cs="Arial"/>
          <w:sz w:val="22"/>
          <w:szCs w:val="18"/>
        </w:rPr>
        <w:t>oznacz</w:t>
      </w:r>
      <w:r w:rsidR="00215F55">
        <w:rPr>
          <w:rFonts w:asciiTheme="minorHAnsi" w:hAnsiTheme="minorHAnsi" w:cs="Arial"/>
          <w:b/>
          <w:sz w:val="22"/>
          <w:szCs w:val="18"/>
        </w:rPr>
        <w:t>a</w:t>
      </w:r>
      <w:r w:rsidR="00215F55" w:rsidRPr="002B1213">
        <w:rPr>
          <w:rFonts w:asciiTheme="minorHAnsi" w:hAnsiTheme="minorHAnsi" w:cs="Arial"/>
          <w:sz w:val="22"/>
          <w:szCs w:val="18"/>
        </w:rPr>
        <w:t>ni</w:t>
      </w:r>
      <w:r w:rsidR="00215F55">
        <w:rPr>
          <w:rFonts w:asciiTheme="minorHAnsi" w:hAnsiTheme="minorHAnsi" w:cs="Arial"/>
          <w:b/>
          <w:sz w:val="22"/>
          <w:szCs w:val="18"/>
        </w:rPr>
        <w:t>a</w:t>
      </w:r>
      <w:r w:rsidR="00215F55" w:rsidRPr="002B1213">
        <w:rPr>
          <w:rFonts w:asciiTheme="minorHAnsi" w:hAnsiTheme="minorHAnsi" w:cs="Arial"/>
          <w:sz w:val="22"/>
          <w:szCs w:val="18"/>
        </w:rPr>
        <w:t xml:space="preserve"> </w:t>
      </w:r>
      <w:r w:rsidRPr="002A7F3B">
        <w:rPr>
          <w:rFonts w:asciiTheme="minorHAnsi" w:hAnsiTheme="minorHAnsi" w:cs="Arial"/>
          <w:sz w:val="22"/>
          <w:szCs w:val="18"/>
        </w:rPr>
        <w:t>zawartości biomasy</w:t>
      </w:r>
      <w:r w:rsidRPr="00806C5C">
        <w:rPr>
          <w:rFonts w:asciiTheme="minorHAnsi" w:hAnsiTheme="minorHAnsi" w:cs="Tahoma"/>
          <w:sz w:val="22"/>
          <w:szCs w:val="22"/>
        </w:rPr>
        <w:t>.</w:t>
      </w:r>
    </w:p>
    <w:p w:rsidR="00463204" w:rsidRPr="00463204" w:rsidRDefault="00463204" w:rsidP="00C708AF">
      <w:pPr>
        <w:pStyle w:val="Tekstpodstawowy3"/>
        <w:numPr>
          <w:ilvl w:val="0"/>
          <w:numId w:val="15"/>
        </w:numPr>
        <w:tabs>
          <w:tab w:val="clear" w:pos="720"/>
        </w:tabs>
        <w:spacing w:after="60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463204">
        <w:rPr>
          <w:rFonts w:ascii="Calibri" w:hAnsi="Calibri" w:cs="Tahoma"/>
          <w:sz w:val="22"/>
          <w:szCs w:val="22"/>
        </w:rPr>
        <w:lastRenderedPageBreak/>
        <w:t>Wykonawca będzie wykonywać zamówienie przy pomocy osób posiadających odpowiednie do zakresu obowiązków kwalifikacje.</w:t>
      </w:r>
    </w:p>
    <w:p w:rsidR="0010585D" w:rsidRPr="00785183" w:rsidRDefault="0010585D" w:rsidP="00C708AF">
      <w:pPr>
        <w:pStyle w:val="Tekstpodstawowy3"/>
        <w:numPr>
          <w:ilvl w:val="0"/>
          <w:numId w:val="15"/>
        </w:numPr>
        <w:tabs>
          <w:tab w:val="clear" w:pos="720"/>
        </w:tabs>
        <w:spacing w:after="60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785183">
        <w:rPr>
          <w:rFonts w:asciiTheme="minorHAnsi" w:hAnsiTheme="minorHAnsi" w:cs="Tahoma"/>
          <w:sz w:val="22"/>
          <w:szCs w:val="22"/>
        </w:rPr>
        <w:t xml:space="preserve">Zamawiający zastrzega sobie prawo do przeprowadzenia w trakcie realizacji umowy kontroli </w:t>
      </w:r>
      <w:r w:rsidR="00D14BF6">
        <w:rPr>
          <w:rFonts w:asciiTheme="minorHAnsi" w:hAnsiTheme="minorHAnsi" w:cs="Tahoma"/>
          <w:sz w:val="22"/>
          <w:szCs w:val="22"/>
        </w:rPr>
        <w:t>sposobu wykonywania badań</w:t>
      </w:r>
      <w:r w:rsidR="005D7946" w:rsidRPr="00785183">
        <w:rPr>
          <w:rFonts w:asciiTheme="minorHAnsi" w:hAnsiTheme="minorHAnsi" w:cs="Tahoma"/>
          <w:sz w:val="22"/>
          <w:szCs w:val="22"/>
        </w:rPr>
        <w:t xml:space="preserve">. </w:t>
      </w:r>
      <w:r w:rsidRPr="00785183">
        <w:rPr>
          <w:rFonts w:asciiTheme="minorHAnsi" w:hAnsiTheme="minorHAnsi" w:cs="Tahoma"/>
          <w:sz w:val="22"/>
          <w:szCs w:val="22"/>
        </w:rPr>
        <w:t xml:space="preserve">Wykonawca ma obowiązek umożliwić </w:t>
      </w:r>
      <w:r w:rsidR="00EA69B7" w:rsidRPr="00785183">
        <w:rPr>
          <w:rFonts w:asciiTheme="minorHAnsi" w:hAnsiTheme="minorHAnsi" w:cs="Tahoma"/>
          <w:sz w:val="22"/>
          <w:szCs w:val="22"/>
        </w:rPr>
        <w:t xml:space="preserve">Zamawiającemu </w:t>
      </w:r>
      <w:r w:rsidRPr="00785183">
        <w:rPr>
          <w:rFonts w:asciiTheme="minorHAnsi" w:hAnsiTheme="minorHAnsi" w:cs="Tahoma"/>
          <w:sz w:val="22"/>
          <w:szCs w:val="22"/>
        </w:rPr>
        <w:t>przeprowadzenie takiej kontroli</w:t>
      </w:r>
      <w:r w:rsidR="00894481" w:rsidRPr="00785183">
        <w:rPr>
          <w:rFonts w:asciiTheme="minorHAnsi" w:hAnsiTheme="minorHAnsi" w:cs="Tahoma"/>
          <w:sz w:val="22"/>
          <w:szCs w:val="22"/>
        </w:rPr>
        <w:t xml:space="preserve"> (także w zakresie powierzonym do wykonania podwykonawcom)</w:t>
      </w:r>
      <w:r w:rsidR="00EF30CF" w:rsidRPr="00785183">
        <w:rPr>
          <w:rFonts w:asciiTheme="minorHAnsi" w:hAnsiTheme="minorHAnsi" w:cs="Tahoma"/>
          <w:sz w:val="22"/>
          <w:szCs w:val="22"/>
        </w:rPr>
        <w:t xml:space="preserve">, w szczególności ma przedstawić wszelkie niezbędne dokumenty w terminie </w:t>
      </w:r>
      <w:r w:rsidR="00D14BF6">
        <w:rPr>
          <w:rFonts w:asciiTheme="minorHAnsi" w:hAnsiTheme="minorHAnsi" w:cs="Tahoma"/>
          <w:sz w:val="22"/>
          <w:szCs w:val="22"/>
        </w:rPr>
        <w:t>nie dłuższym niż 5</w:t>
      </w:r>
      <w:r w:rsidR="00CA729B" w:rsidRPr="00785183">
        <w:rPr>
          <w:rFonts w:asciiTheme="minorHAnsi" w:hAnsiTheme="minorHAnsi" w:cs="Tahoma"/>
          <w:sz w:val="22"/>
          <w:szCs w:val="22"/>
        </w:rPr>
        <w:t xml:space="preserve"> dni roboczych</w:t>
      </w:r>
      <w:r w:rsidR="00EF30CF" w:rsidRPr="00785183">
        <w:rPr>
          <w:rFonts w:asciiTheme="minorHAnsi" w:hAnsiTheme="minorHAnsi" w:cs="Tahoma"/>
          <w:sz w:val="22"/>
          <w:szCs w:val="22"/>
        </w:rPr>
        <w:t xml:space="preserve"> od żądania </w:t>
      </w:r>
      <w:r w:rsidR="00546A17" w:rsidRPr="00785183">
        <w:rPr>
          <w:rFonts w:asciiTheme="minorHAnsi" w:hAnsiTheme="minorHAnsi" w:cs="Tahoma"/>
          <w:sz w:val="22"/>
          <w:szCs w:val="22"/>
        </w:rPr>
        <w:t>Zamawiającego</w:t>
      </w:r>
      <w:r w:rsidR="00D14BF6">
        <w:rPr>
          <w:rFonts w:asciiTheme="minorHAnsi" w:hAnsiTheme="minorHAnsi" w:cs="Tahoma"/>
          <w:sz w:val="22"/>
          <w:szCs w:val="22"/>
        </w:rPr>
        <w:t xml:space="preserve"> lub innym uzgodnionym przez Strony</w:t>
      </w:r>
      <w:r w:rsidR="005D7946" w:rsidRPr="00785183">
        <w:rPr>
          <w:rFonts w:asciiTheme="minorHAnsi" w:hAnsiTheme="minorHAnsi" w:cs="Tahoma"/>
          <w:sz w:val="22"/>
          <w:szCs w:val="22"/>
        </w:rPr>
        <w:t>.</w:t>
      </w:r>
    </w:p>
    <w:p w:rsidR="0010585D" w:rsidRDefault="0010585D" w:rsidP="00C708AF">
      <w:pPr>
        <w:pStyle w:val="Tekstpodstawowy3"/>
        <w:numPr>
          <w:ilvl w:val="0"/>
          <w:numId w:val="15"/>
        </w:numPr>
        <w:tabs>
          <w:tab w:val="clear" w:pos="720"/>
        </w:tabs>
        <w:spacing w:after="60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4F5F50">
        <w:rPr>
          <w:rFonts w:asciiTheme="minorHAnsi" w:hAnsiTheme="minorHAnsi" w:cs="Tahoma"/>
          <w:sz w:val="22"/>
          <w:szCs w:val="22"/>
        </w:rPr>
        <w:t>Wykonawca zobowiązany jest do wykonania umowy zgodnie z obowiązującymi w tym zakresie przepisami, normami i zasadami, przy dołożeniu najwyższej staranności.</w:t>
      </w:r>
    </w:p>
    <w:p w:rsidR="0010585D" w:rsidRPr="004F5F50" w:rsidRDefault="0010585D" w:rsidP="0010585D">
      <w:pPr>
        <w:spacing w:after="60"/>
        <w:jc w:val="both"/>
        <w:rPr>
          <w:rFonts w:asciiTheme="minorHAnsi" w:hAnsiTheme="minorHAnsi" w:cs="Tahoma"/>
          <w:sz w:val="22"/>
          <w:szCs w:val="22"/>
        </w:rPr>
      </w:pPr>
    </w:p>
    <w:p w:rsidR="0010585D" w:rsidRPr="004F5F50" w:rsidRDefault="0010585D" w:rsidP="0010585D">
      <w:pPr>
        <w:spacing w:after="60"/>
        <w:jc w:val="center"/>
        <w:rPr>
          <w:rFonts w:asciiTheme="minorHAnsi" w:hAnsiTheme="minorHAnsi" w:cs="Tahoma"/>
          <w:b/>
          <w:sz w:val="22"/>
          <w:szCs w:val="22"/>
        </w:rPr>
      </w:pPr>
      <w:r w:rsidRPr="004F5F50">
        <w:rPr>
          <w:rFonts w:asciiTheme="minorHAnsi" w:hAnsiTheme="minorHAnsi" w:cs="Tahoma"/>
          <w:b/>
          <w:sz w:val="22"/>
          <w:szCs w:val="22"/>
        </w:rPr>
        <w:t>§ 2</w:t>
      </w:r>
    </w:p>
    <w:p w:rsidR="0010585D" w:rsidRPr="004F5F50" w:rsidRDefault="0010585D" w:rsidP="0010585D">
      <w:pPr>
        <w:spacing w:after="60"/>
        <w:jc w:val="center"/>
        <w:rPr>
          <w:rFonts w:asciiTheme="minorHAnsi" w:hAnsiTheme="minorHAnsi" w:cs="Tahoma"/>
          <w:b/>
          <w:sz w:val="22"/>
          <w:szCs w:val="22"/>
        </w:rPr>
      </w:pPr>
      <w:r w:rsidRPr="004F5F50">
        <w:rPr>
          <w:rFonts w:asciiTheme="minorHAnsi" w:hAnsiTheme="minorHAnsi" w:cs="Tahoma"/>
          <w:b/>
          <w:sz w:val="22"/>
          <w:szCs w:val="22"/>
        </w:rPr>
        <w:t>Termin realizacji przedmiotu umowy</w:t>
      </w:r>
    </w:p>
    <w:p w:rsidR="00746FE0" w:rsidRPr="00746FE0" w:rsidRDefault="0010585D" w:rsidP="00C708AF">
      <w:pPr>
        <w:pStyle w:val="Nagwek"/>
        <w:numPr>
          <w:ilvl w:val="0"/>
          <w:numId w:val="14"/>
        </w:numPr>
        <w:tabs>
          <w:tab w:val="clear" w:pos="720"/>
          <w:tab w:val="clear" w:pos="4536"/>
          <w:tab w:val="clear" w:pos="9072"/>
        </w:tabs>
        <w:spacing w:after="60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Umowa będzie realizowana </w:t>
      </w:r>
      <w:r w:rsidR="00785183">
        <w:rPr>
          <w:rFonts w:asciiTheme="minorHAnsi" w:hAnsiTheme="minorHAnsi" w:cs="Tahoma"/>
          <w:sz w:val="22"/>
          <w:szCs w:val="22"/>
        </w:rPr>
        <w:t xml:space="preserve">od podpisania umowy, przy czym badania będą realizowane </w:t>
      </w:r>
      <w:r w:rsidRPr="00842241">
        <w:rPr>
          <w:rFonts w:ascii="Calibri" w:hAnsi="Calibri" w:cs="Tahoma"/>
          <w:sz w:val="22"/>
          <w:szCs w:val="22"/>
        </w:rPr>
        <w:t xml:space="preserve">przez okres </w:t>
      </w:r>
      <w:r w:rsidR="00FE47F6">
        <w:rPr>
          <w:rFonts w:ascii="Calibri" w:hAnsi="Calibri" w:cs="Tahoma"/>
          <w:sz w:val="22"/>
          <w:szCs w:val="22"/>
        </w:rPr>
        <w:br/>
      </w:r>
      <w:r w:rsidR="00386988">
        <w:rPr>
          <w:rFonts w:ascii="Calibri" w:hAnsi="Calibri" w:cs="Tahoma"/>
          <w:sz w:val="22"/>
          <w:szCs w:val="22"/>
        </w:rPr>
        <w:t>6</w:t>
      </w:r>
      <w:r w:rsidRPr="00842241">
        <w:rPr>
          <w:rFonts w:ascii="Calibri" w:hAnsi="Calibri" w:cs="Tahoma"/>
          <w:sz w:val="22"/>
          <w:szCs w:val="22"/>
        </w:rPr>
        <w:t xml:space="preserve"> miesięcy</w:t>
      </w:r>
      <w:r w:rsidR="00785183">
        <w:rPr>
          <w:rFonts w:ascii="Calibri" w:hAnsi="Calibri" w:cs="Tahoma"/>
          <w:sz w:val="22"/>
          <w:szCs w:val="22"/>
        </w:rPr>
        <w:t xml:space="preserve"> od chwili przekazania pierwszej próbki</w:t>
      </w:r>
      <w:r w:rsidR="00746FE0">
        <w:rPr>
          <w:rFonts w:ascii="Calibri" w:hAnsi="Calibri" w:cs="Tahoma"/>
          <w:sz w:val="22"/>
          <w:szCs w:val="22"/>
        </w:rPr>
        <w:t>.</w:t>
      </w:r>
    </w:p>
    <w:p w:rsidR="00746FE0" w:rsidRPr="004F5F50" w:rsidRDefault="00746FE0" w:rsidP="00C708AF">
      <w:pPr>
        <w:pStyle w:val="Nagwek"/>
        <w:numPr>
          <w:ilvl w:val="0"/>
          <w:numId w:val="14"/>
        </w:numPr>
        <w:tabs>
          <w:tab w:val="clear" w:pos="720"/>
          <w:tab w:val="clear" w:pos="4536"/>
          <w:tab w:val="clear" w:pos="9072"/>
        </w:tabs>
        <w:spacing w:after="60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Zamawiający poinformuje Wykonawcę o rozpoczęciu realizacji </w:t>
      </w:r>
      <w:r w:rsidR="00785183">
        <w:rPr>
          <w:rFonts w:asciiTheme="minorHAnsi" w:hAnsiTheme="minorHAnsi" w:cs="Tahoma"/>
          <w:sz w:val="22"/>
          <w:szCs w:val="22"/>
        </w:rPr>
        <w:t>badań</w:t>
      </w:r>
      <w:r>
        <w:rPr>
          <w:rFonts w:asciiTheme="minorHAnsi" w:hAnsiTheme="minorHAnsi" w:cs="Tahoma"/>
          <w:sz w:val="22"/>
          <w:szCs w:val="22"/>
        </w:rPr>
        <w:t xml:space="preserve"> z co najmniej </w:t>
      </w:r>
      <w:r w:rsidR="00B11952">
        <w:rPr>
          <w:rFonts w:asciiTheme="minorHAnsi" w:hAnsiTheme="minorHAnsi" w:cs="Tahoma"/>
          <w:sz w:val="22"/>
          <w:szCs w:val="22"/>
        </w:rPr>
        <w:t>siedmiod</w:t>
      </w:r>
      <w:r>
        <w:rPr>
          <w:rFonts w:asciiTheme="minorHAnsi" w:hAnsiTheme="minorHAnsi" w:cs="Tahoma"/>
          <w:sz w:val="22"/>
          <w:szCs w:val="22"/>
        </w:rPr>
        <w:t>niowym wyprzedzeniem.</w:t>
      </w:r>
    </w:p>
    <w:p w:rsidR="0010585D" w:rsidRPr="004F5F50" w:rsidRDefault="0010585D" w:rsidP="0010585D">
      <w:pPr>
        <w:spacing w:after="60"/>
        <w:ind w:left="720"/>
        <w:jc w:val="both"/>
        <w:rPr>
          <w:rFonts w:asciiTheme="minorHAnsi" w:hAnsiTheme="minorHAnsi" w:cs="Tahoma"/>
          <w:sz w:val="22"/>
          <w:szCs w:val="22"/>
        </w:rPr>
      </w:pPr>
    </w:p>
    <w:p w:rsidR="0010585D" w:rsidRDefault="0010585D" w:rsidP="0010585D">
      <w:pPr>
        <w:spacing w:after="60"/>
        <w:jc w:val="center"/>
        <w:rPr>
          <w:rFonts w:asciiTheme="minorHAnsi" w:hAnsiTheme="minorHAnsi" w:cs="Tahoma"/>
          <w:b/>
          <w:sz w:val="22"/>
          <w:szCs w:val="22"/>
        </w:rPr>
      </w:pPr>
      <w:r w:rsidRPr="004F5F50">
        <w:rPr>
          <w:rFonts w:asciiTheme="minorHAnsi" w:hAnsiTheme="minorHAnsi" w:cs="Tahoma"/>
          <w:b/>
          <w:sz w:val="22"/>
          <w:szCs w:val="22"/>
        </w:rPr>
        <w:t>§ 3</w:t>
      </w:r>
    </w:p>
    <w:p w:rsidR="001F6AA2" w:rsidRDefault="001F6AA2" w:rsidP="0010585D">
      <w:pPr>
        <w:spacing w:after="60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Organizacja </w:t>
      </w:r>
      <w:r w:rsidR="001B75CD">
        <w:rPr>
          <w:rFonts w:asciiTheme="minorHAnsi" w:hAnsiTheme="minorHAnsi" w:cs="Tahoma"/>
          <w:b/>
          <w:sz w:val="22"/>
          <w:szCs w:val="22"/>
        </w:rPr>
        <w:t>i odpowiedzialność</w:t>
      </w:r>
    </w:p>
    <w:p w:rsidR="005D7946" w:rsidRDefault="005D7946" w:rsidP="00C708AF">
      <w:pPr>
        <w:pStyle w:val="Nagwek1"/>
        <w:keepNext w:val="0"/>
        <w:numPr>
          <w:ilvl w:val="0"/>
          <w:numId w:val="21"/>
        </w:numPr>
        <w:spacing w:before="0"/>
        <w:ind w:left="426" w:hanging="426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Wykonawca w ramach realizacji umowy jest zobowiązany:</w:t>
      </w:r>
    </w:p>
    <w:p w:rsidR="00B11952" w:rsidRPr="0058298B" w:rsidRDefault="00CF2A1E" w:rsidP="00C708AF">
      <w:pPr>
        <w:pStyle w:val="Akapitzlist"/>
        <w:numPr>
          <w:ilvl w:val="0"/>
          <w:numId w:val="26"/>
        </w:numPr>
        <w:tabs>
          <w:tab w:val="left" w:pos="851"/>
        </w:tabs>
        <w:spacing w:after="6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58298B">
        <w:rPr>
          <w:rFonts w:asciiTheme="minorHAnsi" w:hAnsiTheme="minorHAnsi" w:cs="Tahoma"/>
          <w:sz w:val="22"/>
          <w:szCs w:val="22"/>
        </w:rPr>
        <w:t xml:space="preserve">w </w:t>
      </w:r>
      <w:r w:rsidR="0058298B">
        <w:rPr>
          <w:rFonts w:asciiTheme="minorHAnsi" w:hAnsiTheme="minorHAnsi" w:cs="Tahoma"/>
          <w:sz w:val="22"/>
          <w:szCs w:val="22"/>
        </w:rPr>
        <w:t xml:space="preserve">ustalonym z Zamawiającym terminie w </w:t>
      </w:r>
      <w:r w:rsidRPr="0058298B">
        <w:rPr>
          <w:rFonts w:asciiTheme="minorHAnsi" w:hAnsiTheme="minorHAnsi" w:cs="Tahoma"/>
          <w:sz w:val="22"/>
          <w:szCs w:val="22"/>
        </w:rPr>
        <w:t xml:space="preserve">ciągu 10 dni roboczych od dnia podpisania umowy przeprowadzić na terenie ZTPO </w:t>
      </w:r>
      <w:r w:rsidR="00C06220">
        <w:rPr>
          <w:rFonts w:asciiTheme="minorHAnsi" w:hAnsiTheme="minorHAnsi" w:cs="Tahoma"/>
          <w:sz w:val="22"/>
          <w:szCs w:val="22"/>
        </w:rPr>
        <w:t xml:space="preserve">co najmniej </w:t>
      </w:r>
      <w:r w:rsidRPr="0058298B">
        <w:rPr>
          <w:rFonts w:asciiTheme="minorHAnsi" w:hAnsiTheme="minorHAnsi" w:cs="Tahoma"/>
          <w:sz w:val="22"/>
          <w:szCs w:val="22"/>
        </w:rPr>
        <w:t xml:space="preserve">8-godzinne szkolenie dla 10 pracowników ZTPO </w:t>
      </w:r>
      <w:r w:rsidR="00FE47F6">
        <w:rPr>
          <w:rFonts w:asciiTheme="minorHAnsi" w:hAnsiTheme="minorHAnsi" w:cs="Tahoma"/>
          <w:sz w:val="22"/>
          <w:szCs w:val="22"/>
        </w:rPr>
        <w:br/>
      </w:r>
      <w:r w:rsidR="00C06220">
        <w:rPr>
          <w:rFonts w:asciiTheme="minorHAnsi" w:hAnsiTheme="minorHAnsi" w:cs="Tahoma"/>
          <w:sz w:val="22"/>
          <w:szCs w:val="22"/>
        </w:rPr>
        <w:t xml:space="preserve">(w dwóch grupach/terminach) </w:t>
      </w:r>
      <w:r w:rsidRPr="0058298B">
        <w:rPr>
          <w:rFonts w:asciiTheme="minorHAnsi" w:hAnsiTheme="minorHAnsi" w:cs="Tahoma"/>
          <w:sz w:val="22"/>
          <w:szCs w:val="22"/>
        </w:rPr>
        <w:t xml:space="preserve">w zakresie </w:t>
      </w:r>
      <w:r w:rsidR="0058298B" w:rsidRPr="0058298B">
        <w:rPr>
          <w:rFonts w:asciiTheme="minorHAnsi" w:hAnsiTheme="minorHAnsi" w:cs="Tahoma"/>
          <w:sz w:val="22"/>
          <w:szCs w:val="22"/>
        </w:rPr>
        <w:t xml:space="preserve">pobierania i przygotowania próbek do badań zgodnie </w:t>
      </w:r>
      <w:r w:rsidR="00FE47F6">
        <w:rPr>
          <w:rFonts w:asciiTheme="minorHAnsi" w:hAnsiTheme="minorHAnsi" w:cs="Tahoma"/>
          <w:sz w:val="22"/>
          <w:szCs w:val="22"/>
        </w:rPr>
        <w:br/>
      </w:r>
      <w:r w:rsidR="0058298B" w:rsidRPr="0058298B">
        <w:rPr>
          <w:rFonts w:asciiTheme="minorHAnsi" w:hAnsiTheme="minorHAnsi" w:cs="Tahoma"/>
          <w:sz w:val="22"/>
          <w:szCs w:val="22"/>
        </w:rPr>
        <w:t xml:space="preserve">z procedurami ustanowionymi odpowiednio w normach: </w:t>
      </w:r>
      <w:r w:rsidR="00D14BF6">
        <w:rPr>
          <w:rFonts w:asciiTheme="minorHAnsi" w:hAnsiTheme="minorHAnsi" w:cs="Tahoma"/>
          <w:sz w:val="22"/>
          <w:szCs w:val="22"/>
        </w:rPr>
        <w:t>PN-</w:t>
      </w:r>
      <w:r w:rsidR="0058298B" w:rsidRPr="0058298B">
        <w:rPr>
          <w:rFonts w:asciiTheme="minorHAnsi" w:hAnsiTheme="minorHAnsi" w:cs="Tahoma"/>
          <w:sz w:val="22"/>
          <w:szCs w:val="22"/>
        </w:rPr>
        <w:t xml:space="preserve">EN 15442:2011 i </w:t>
      </w:r>
      <w:r w:rsidR="00D14BF6">
        <w:rPr>
          <w:rFonts w:asciiTheme="minorHAnsi" w:hAnsiTheme="minorHAnsi" w:cs="Tahoma"/>
          <w:sz w:val="22"/>
          <w:szCs w:val="22"/>
        </w:rPr>
        <w:t>PN-</w:t>
      </w:r>
      <w:r w:rsidR="0058298B" w:rsidRPr="0058298B">
        <w:rPr>
          <w:rFonts w:asciiTheme="minorHAnsi" w:hAnsiTheme="minorHAnsi" w:cs="Tahoma"/>
          <w:sz w:val="22"/>
          <w:szCs w:val="22"/>
        </w:rPr>
        <w:t>EN 15443:2011</w:t>
      </w:r>
      <w:r w:rsidR="00C06220">
        <w:rPr>
          <w:rFonts w:asciiTheme="minorHAnsi" w:hAnsiTheme="minorHAnsi" w:cs="Tahoma"/>
          <w:sz w:val="22"/>
          <w:szCs w:val="22"/>
        </w:rPr>
        <w:t xml:space="preserve"> oraz ich przechowywania</w:t>
      </w:r>
      <w:r w:rsidR="0058298B">
        <w:rPr>
          <w:rFonts w:asciiTheme="minorHAnsi" w:hAnsiTheme="minorHAnsi" w:cs="Tahoma"/>
          <w:sz w:val="22"/>
          <w:szCs w:val="22"/>
        </w:rPr>
        <w:t xml:space="preserve">. </w:t>
      </w:r>
      <w:r w:rsidR="00C652F1">
        <w:rPr>
          <w:rFonts w:asciiTheme="minorHAnsi" w:hAnsiTheme="minorHAnsi" w:cs="Tahoma"/>
          <w:sz w:val="22"/>
          <w:szCs w:val="22"/>
        </w:rPr>
        <w:t xml:space="preserve">Szkolenie powinno zapewnić pracownikom wiedzę i umiejętności </w:t>
      </w:r>
      <w:r w:rsidR="00FE47F6">
        <w:rPr>
          <w:rFonts w:asciiTheme="minorHAnsi" w:hAnsiTheme="minorHAnsi" w:cs="Tahoma"/>
          <w:sz w:val="22"/>
          <w:szCs w:val="22"/>
        </w:rPr>
        <w:br/>
      </w:r>
      <w:r w:rsidR="00C652F1">
        <w:rPr>
          <w:rFonts w:asciiTheme="minorHAnsi" w:hAnsiTheme="minorHAnsi" w:cs="Tahoma"/>
          <w:sz w:val="22"/>
          <w:szCs w:val="22"/>
        </w:rPr>
        <w:t xml:space="preserve">w zakresie wystarczającym do przygotowywania reprezentatywnych próbek laboratoryjnych, które będą przygotowane do analizy. </w:t>
      </w:r>
      <w:r w:rsidR="00D14BF6">
        <w:rPr>
          <w:rFonts w:asciiTheme="minorHAnsi" w:hAnsiTheme="minorHAnsi" w:cs="Tahoma"/>
          <w:sz w:val="22"/>
          <w:szCs w:val="22"/>
        </w:rPr>
        <w:t xml:space="preserve">Strony mogą uzgodnić inny termin oraz czas trwania szkolenia, </w:t>
      </w:r>
      <w:r w:rsidR="00FE47F6">
        <w:rPr>
          <w:rFonts w:asciiTheme="minorHAnsi" w:hAnsiTheme="minorHAnsi" w:cs="Tahoma"/>
          <w:sz w:val="22"/>
          <w:szCs w:val="22"/>
        </w:rPr>
        <w:br/>
      </w:r>
      <w:r w:rsidR="00D14BF6">
        <w:rPr>
          <w:rFonts w:asciiTheme="minorHAnsi" w:hAnsiTheme="minorHAnsi" w:cs="Tahoma"/>
          <w:sz w:val="22"/>
          <w:szCs w:val="22"/>
        </w:rPr>
        <w:t xml:space="preserve">w zależności od faktycznych potrzeb. </w:t>
      </w:r>
      <w:r w:rsidR="0058298B" w:rsidRPr="0058298B">
        <w:rPr>
          <w:rFonts w:asciiTheme="minorHAnsi" w:hAnsiTheme="minorHAnsi" w:cs="Tahoma"/>
          <w:sz w:val="22"/>
          <w:szCs w:val="22"/>
        </w:rPr>
        <w:t>Wykonawca dla potrzeb szkolenia opracuje i prześle min 2 dni robocze przed planowanym terminem szkolenia materiały: prezentację, procedury, opis działania itp., w celu uprzedniego zapoznania się pracowników Zamawiającego i ewentual</w:t>
      </w:r>
      <w:r w:rsidR="00C06220">
        <w:rPr>
          <w:rFonts w:asciiTheme="minorHAnsi" w:hAnsiTheme="minorHAnsi" w:cs="Tahoma"/>
          <w:sz w:val="22"/>
          <w:szCs w:val="22"/>
        </w:rPr>
        <w:t>nego wniesienia uwag i wniosków;</w:t>
      </w:r>
    </w:p>
    <w:p w:rsidR="00D1636E" w:rsidRDefault="00D1636E" w:rsidP="00C708AF">
      <w:pPr>
        <w:pStyle w:val="Akapitzlist"/>
        <w:numPr>
          <w:ilvl w:val="0"/>
          <w:numId w:val="26"/>
        </w:numPr>
        <w:tabs>
          <w:tab w:val="left" w:pos="851"/>
        </w:tabs>
        <w:spacing w:after="6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zapewnić wszelki niezbędny do realizacji umowy sprzęt</w:t>
      </w:r>
      <w:r w:rsidR="00521038">
        <w:rPr>
          <w:rFonts w:asciiTheme="minorHAnsi" w:hAnsiTheme="minorHAnsi" w:cs="Tahoma"/>
          <w:sz w:val="22"/>
          <w:szCs w:val="22"/>
        </w:rPr>
        <w:t xml:space="preserve">, materiały </w:t>
      </w:r>
      <w:r>
        <w:rPr>
          <w:rFonts w:asciiTheme="minorHAnsi" w:hAnsiTheme="minorHAnsi" w:cs="Tahoma"/>
          <w:sz w:val="22"/>
          <w:szCs w:val="22"/>
        </w:rPr>
        <w:t>oraz osoby posiadające odpowiednie kwalifikacje, chyba że w umowie wyraźnie wskazano, iż zapewni je Zamawiający;</w:t>
      </w:r>
    </w:p>
    <w:p w:rsidR="00D1636E" w:rsidRDefault="00A00C14" w:rsidP="00C708AF">
      <w:pPr>
        <w:pStyle w:val="Akapitzlist"/>
        <w:numPr>
          <w:ilvl w:val="0"/>
          <w:numId w:val="26"/>
        </w:numPr>
        <w:tabs>
          <w:tab w:val="left" w:pos="851"/>
        </w:tabs>
        <w:spacing w:after="6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dos</w:t>
      </w:r>
      <w:r w:rsidR="0058298B">
        <w:rPr>
          <w:rFonts w:asciiTheme="minorHAnsi" w:hAnsiTheme="minorHAnsi" w:cs="Tahoma"/>
          <w:sz w:val="22"/>
          <w:szCs w:val="22"/>
        </w:rPr>
        <w:t>tarczać Zamawiającemu do ZTPO (</w:t>
      </w:r>
      <w:r>
        <w:rPr>
          <w:rFonts w:asciiTheme="minorHAnsi" w:hAnsiTheme="minorHAnsi" w:cs="Tahoma"/>
          <w:sz w:val="22"/>
          <w:szCs w:val="22"/>
        </w:rPr>
        <w:t xml:space="preserve">ul. Giedroycia 23, Kraków) </w:t>
      </w:r>
      <w:r w:rsidR="0058298B" w:rsidRPr="0058298B">
        <w:rPr>
          <w:rFonts w:asciiTheme="minorHAnsi" w:hAnsiTheme="minorHAnsi" w:cs="Tahoma"/>
          <w:sz w:val="22"/>
          <w:szCs w:val="22"/>
        </w:rPr>
        <w:t>pojemnik</w:t>
      </w:r>
      <w:r w:rsidR="0058298B">
        <w:rPr>
          <w:rFonts w:asciiTheme="minorHAnsi" w:hAnsiTheme="minorHAnsi" w:cs="Tahoma"/>
          <w:sz w:val="22"/>
          <w:szCs w:val="22"/>
        </w:rPr>
        <w:t>i</w:t>
      </w:r>
      <w:r w:rsidR="0058298B" w:rsidRPr="0058298B">
        <w:rPr>
          <w:rFonts w:asciiTheme="minorHAnsi" w:hAnsiTheme="minorHAnsi" w:cs="Tahoma"/>
          <w:sz w:val="22"/>
          <w:szCs w:val="22"/>
        </w:rPr>
        <w:t xml:space="preserve"> na próbki odpadów pobieran</w:t>
      </w:r>
      <w:r w:rsidR="0058298B">
        <w:rPr>
          <w:rFonts w:asciiTheme="minorHAnsi" w:hAnsiTheme="minorHAnsi" w:cs="Tahoma"/>
          <w:sz w:val="22"/>
          <w:szCs w:val="22"/>
        </w:rPr>
        <w:t>e</w:t>
      </w:r>
      <w:r w:rsidR="0058298B" w:rsidRPr="0058298B">
        <w:rPr>
          <w:rFonts w:asciiTheme="minorHAnsi" w:hAnsiTheme="minorHAnsi" w:cs="Tahoma"/>
          <w:sz w:val="22"/>
          <w:szCs w:val="22"/>
        </w:rPr>
        <w:t xml:space="preserve"> przez Zamawiającego w ilości </w:t>
      </w:r>
      <w:r w:rsidR="00D14BF6">
        <w:rPr>
          <w:rFonts w:asciiTheme="minorHAnsi" w:hAnsiTheme="minorHAnsi" w:cs="Tahoma"/>
          <w:sz w:val="22"/>
          <w:szCs w:val="22"/>
        </w:rPr>
        <w:t>i terminach zapewniających możliwość regularnego pobierania próbek z częstotliwością opisaną w § 1 ust. 1</w:t>
      </w:r>
      <w:r w:rsidR="00DE6A16">
        <w:rPr>
          <w:rFonts w:asciiTheme="minorHAnsi" w:hAnsiTheme="minorHAnsi" w:cs="Tahoma"/>
          <w:sz w:val="22"/>
          <w:szCs w:val="22"/>
        </w:rPr>
        <w:t>. Stan zapasów pojemników w ZTPO powinien wystarczyć zawsze na minimum 14 dni</w:t>
      </w:r>
      <w:r w:rsidR="0058298B">
        <w:rPr>
          <w:rFonts w:asciiTheme="minorHAnsi" w:hAnsiTheme="minorHAnsi" w:cs="Tahoma"/>
          <w:sz w:val="22"/>
          <w:szCs w:val="22"/>
        </w:rPr>
        <w:t xml:space="preserve">. </w:t>
      </w:r>
      <w:r w:rsidR="0058298B" w:rsidRPr="0058298B">
        <w:rPr>
          <w:rFonts w:asciiTheme="minorHAnsi" w:hAnsiTheme="minorHAnsi" w:cs="Tahoma"/>
          <w:sz w:val="22"/>
          <w:szCs w:val="22"/>
        </w:rPr>
        <w:t xml:space="preserve">Dostawa i odbiór pojemników będzie realizowana w dni robocze w godzinach </w:t>
      </w:r>
      <w:r w:rsidR="0058298B">
        <w:rPr>
          <w:rFonts w:asciiTheme="minorHAnsi" w:hAnsiTheme="minorHAnsi" w:cs="Tahoma"/>
          <w:sz w:val="22"/>
          <w:szCs w:val="22"/>
        </w:rPr>
        <w:t>8:00–1</w:t>
      </w:r>
      <w:r w:rsidR="00D14BF6">
        <w:rPr>
          <w:rFonts w:asciiTheme="minorHAnsi" w:hAnsiTheme="minorHAnsi" w:cs="Tahoma"/>
          <w:sz w:val="22"/>
          <w:szCs w:val="22"/>
        </w:rPr>
        <w:t>4</w:t>
      </w:r>
      <w:r w:rsidR="0058298B">
        <w:rPr>
          <w:rFonts w:asciiTheme="minorHAnsi" w:hAnsiTheme="minorHAnsi" w:cs="Tahoma"/>
          <w:sz w:val="22"/>
          <w:szCs w:val="22"/>
        </w:rPr>
        <w:t>:00</w:t>
      </w:r>
      <w:r w:rsidR="00D1636E">
        <w:rPr>
          <w:rFonts w:asciiTheme="minorHAnsi" w:hAnsiTheme="minorHAnsi" w:cs="Tahoma"/>
          <w:sz w:val="22"/>
          <w:szCs w:val="22"/>
        </w:rPr>
        <w:t>;</w:t>
      </w:r>
    </w:p>
    <w:p w:rsidR="00A00C14" w:rsidRDefault="00A00C14" w:rsidP="00C708AF">
      <w:pPr>
        <w:pStyle w:val="Akapitzlist"/>
        <w:numPr>
          <w:ilvl w:val="0"/>
          <w:numId w:val="26"/>
        </w:numPr>
        <w:tabs>
          <w:tab w:val="left" w:pos="851"/>
        </w:tabs>
        <w:spacing w:after="6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zapewnić transport </w:t>
      </w:r>
      <w:r w:rsidR="0058298B">
        <w:rPr>
          <w:rFonts w:asciiTheme="minorHAnsi" w:hAnsiTheme="minorHAnsi" w:cs="Tahoma"/>
          <w:sz w:val="22"/>
          <w:szCs w:val="22"/>
        </w:rPr>
        <w:t xml:space="preserve">przygotowanych </w:t>
      </w:r>
      <w:r>
        <w:rPr>
          <w:rFonts w:asciiTheme="minorHAnsi" w:hAnsiTheme="minorHAnsi" w:cs="Tahoma"/>
          <w:sz w:val="22"/>
          <w:szCs w:val="22"/>
        </w:rPr>
        <w:t>próbek z ZTPO</w:t>
      </w:r>
      <w:r w:rsidR="0058298B">
        <w:rPr>
          <w:rFonts w:asciiTheme="minorHAnsi" w:hAnsiTheme="minorHAnsi" w:cs="Tahoma"/>
          <w:sz w:val="22"/>
          <w:szCs w:val="22"/>
        </w:rPr>
        <w:t xml:space="preserve"> (ul. Giedroycia 23, Kraków)</w:t>
      </w:r>
      <w:r>
        <w:rPr>
          <w:rFonts w:asciiTheme="minorHAnsi" w:hAnsiTheme="minorHAnsi" w:cs="Tahoma"/>
          <w:sz w:val="22"/>
          <w:szCs w:val="22"/>
        </w:rPr>
        <w:t xml:space="preserve"> do laboratorium</w:t>
      </w:r>
      <w:r w:rsidR="00B11952">
        <w:rPr>
          <w:rFonts w:asciiTheme="minorHAnsi" w:hAnsiTheme="minorHAnsi" w:cs="Tahoma"/>
          <w:sz w:val="22"/>
          <w:szCs w:val="22"/>
        </w:rPr>
        <w:t xml:space="preserve"> </w:t>
      </w:r>
      <w:r w:rsidR="00FE47F6">
        <w:rPr>
          <w:rFonts w:asciiTheme="minorHAnsi" w:hAnsiTheme="minorHAnsi" w:cs="Tahoma"/>
          <w:sz w:val="22"/>
          <w:szCs w:val="22"/>
        </w:rPr>
        <w:br/>
      </w:r>
      <w:r w:rsidR="00B11952">
        <w:rPr>
          <w:rFonts w:asciiTheme="minorHAnsi" w:hAnsiTheme="minorHAnsi" w:cs="Tahoma"/>
          <w:sz w:val="22"/>
          <w:szCs w:val="22"/>
        </w:rPr>
        <w:t xml:space="preserve">– </w:t>
      </w:r>
      <w:r w:rsidR="00FC0827">
        <w:rPr>
          <w:rFonts w:asciiTheme="minorHAnsi" w:hAnsiTheme="minorHAnsi" w:cs="Tahoma"/>
          <w:sz w:val="22"/>
          <w:szCs w:val="22"/>
        </w:rPr>
        <w:t xml:space="preserve">odbiór musi następować z ZTPO </w:t>
      </w:r>
      <w:r w:rsidR="00E35D9C">
        <w:rPr>
          <w:rFonts w:asciiTheme="minorHAnsi" w:hAnsiTheme="minorHAnsi" w:cs="Tahoma"/>
          <w:sz w:val="22"/>
          <w:szCs w:val="22"/>
        </w:rPr>
        <w:t xml:space="preserve">nie rzadziej niż </w:t>
      </w:r>
      <w:r w:rsidR="00C06220">
        <w:rPr>
          <w:rFonts w:asciiTheme="minorHAnsi" w:hAnsiTheme="minorHAnsi" w:cs="Tahoma"/>
          <w:sz w:val="22"/>
          <w:szCs w:val="22"/>
        </w:rPr>
        <w:t>trzy razy w tygodnie</w:t>
      </w:r>
      <w:r w:rsidR="00E35D9C">
        <w:rPr>
          <w:rFonts w:asciiTheme="minorHAnsi" w:hAnsiTheme="minorHAnsi" w:cs="Tahoma"/>
          <w:sz w:val="22"/>
          <w:szCs w:val="22"/>
        </w:rPr>
        <w:t xml:space="preserve">, </w:t>
      </w:r>
      <w:r w:rsidR="00FC0827">
        <w:rPr>
          <w:rFonts w:asciiTheme="minorHAnsi" w:hAnsiTheme="minorHAnsi" w:cs="Tahoma"/>
          <w:sz w:val="22"/>
          <w:szCs w:val="22"/>
        </w:rPr>
        <w:t xml:space="preserve">w dni robocze </w:t>
      </w:r>
      <w:r w:rsidR="00B11952">
        <w:rPr>
          <w:rFonts w:asciiTheme="minorHAnsi" w:hAnsiTheme="minorHAnsi" w:cs="Tahoma"/>
          <w:sz w:val="22"/>
          <w:szCs w:val="22"/>
        </w:rPr>
        <w:t>w</w:t>
      </w:r>
      <w:r w:rsidR="00FC0827">
        <w:rPr>
          <w:rFonts w:asciiTheme="minorHAnsi" w:hAnsiTheme="minorHAnsi" w:cs="Tahoma"/>
          <w:sz w:val="22"/>
          <w:szCs w:val="22"/>
        </w:rPr>
        <w:t xml:space="preserve"> godzinach 8:00–1</w:t>
      </w:r>
      <w:r w:rsidR="00E35D9C">
        <w:rPr>
          <w:rFonts w:asciiTheme="minorHAnsi" w:hAnsiTheme="minorHAnsi" w:cs="Tahoma"/>
          <w:sz w:val="22"/>
          <w:szCs w:val="22"/>
        </w:rPr>
        <w:t>4</w:t>
      </w:r>
      <w:r w:rsidR="00FC0827">
        <w:rPr>
          <w:rFonts w:asciiTheme="minorHAnsi" w:hAnsiTheme="minorHAnsi" w:cs="Tahoma"/>
          <w:sz w:val="22"/>
          <w:szCs w:val="22"/>
        </w:rPr>
        <w:t>:</w:t>
      </w:r>
      <w:r w:rsidR="00B11952">
        <w:rPr>
          <w:rFonts w:asciiTheme="minorHAnsi" w:hAnsiTheme="minorHAnsi" w:cs="Tahoma"/>
          <w:sz w:val="22"/>
          <w:szCs w:val="22"/>
        </w:rPr>
        <w:t>00</w:t>
      </w:r>
      <w:r>
        <w:rPr>
          <w:rFonts w:asciiTheme="minorHAnsi" w:hAnsiTheme="minorHAnsi" w:cs="Tahoma"/>
          <w:sz w:val="22"/>
          <w:szCs w:val="22"/>
        </w:rPr>
        <w:t>;</w:t>
      </w:r>
    </w:p>
    <w:p w:rsidR="0058298B" w:rsidRPr="00B11952" w:rsidRDefault="0058298B" w:rsidP="00C708AF">
      <w:pPr>
        <w:pStyle w:val="Akapitzlist"/>
        <w:numPr>
          <w:ilvl w:val="0"/>
          <w:numId w:val="26"/>
        </w:numPr>
        <w:tabs>
          <w:tab w:val="left" w:pos="851"/>
        </w:tabs>
        <w:spacing w:after="6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wykonywać badania, opracowywać ich wyniki oraz sporządzać </w:t>
      </w:r>
      <w:r w:rsidRPr="00B11952">
        <w:rPr>
          <w:rFonts w:ascii="Calibri" w:hAnsi="Calibri"/>
          <w:sz w:val="22"/>
          <w:szCs w:val="22"/>
        </w:rPr>
        <w:t>raporty z poszczególnych ba</w:t>
      </w:r>
      <w:r w:rsidRPr="0058298B">
        <w:rPr>
          <w:rFonts w:asciiTheme="minorHAnsi" w:hAnsiTheme="minorHAnsi" w:cs="Tahoma"/>
          <w:sz w:val="22"/>
          <w:szCs w:val="22"/>
        </w:rPr>
        <w:t>d</w:t>
      </w:r>
      <w:r w:rsidRPr="00B11952">
        <w:rPr>
          <w:rFonts w:ascii="Calibri" w:hAnsi="Calibri"/>
          <w:sz w:val="22"/>
          <w:szCs w:val="22"/>
        </w:rPr>
        <w:t xml:space="preserve">ań </w:t>
      </w:r>
      <w:r w:rsidR="00FE47F6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i </w:t>
      </w:r>
      <w:r w:rsidRPr="00B11952">
        <w:rPr>
          <w:rFonts w:ascii="Calibri" w:hAnsi="Calibri"/>
          <w:sz w:val="22"/>
          <w:szCs w:val="22"/>
        </w:rPr>
        <w:t>dostarcz</w:t>
      </w:r>
      <w:r>
        <w:rPr>
          <w:rFonts w:ascii="Calibri" w:hAnsi="Calibri"/>
          <w:sz w:val="22"/>
          <w:szCs w:val="22"/>
        </w:rPr>
        <w:t>ać</w:t>
      </w:r>
      <w:r w:rsidRPr="00B1195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je Zamawiającemu </w:t>
      </w:r>
      <w:r w:rsidRPr="00B11952">
        <w:rPr>
          <w:rFonts w:ascii="Calibri" w:hAnsi="Calibri"/>
          <w:sz w:val="22"/>
          <w:szCs w:val="22"/>
        </w:rPr>
        <w:t xml:space="preserve">każdorazowo w </w:t>
      </w:r>
      <w:r>
        <w:rPr>
          <w:rFonts w:ascii="Calibri" w:hAnsi="Calibri"/>
          <w:sz w:val="22"/>
          <w:szCs w:val="22"/>
        </w:rPr>
        <w:t xml:space="preserve">wersji elektronicznej w </w:t>
      </w:r>
      <w:r w:rsidRPr="00B11952">
        <w:rPr>
          <w:rFonts w:ascii="Calibri" w:hAnsi="Calibri"/>
          <w:sz w:val="22"/>
          <w:szCs w:val="22"/>
        </w:rPr>
        <w:t xml:space="preserve">terminie </w:t>
      </w:r>
      <w:r>
        <w:rPr>
          <w:rFonts w:ascii="Calibri" w:hAnsi="Calibri"/>
          <w:sz w:val="22"/>
          <w:szCs w:val="22"/>
        </w:rPr>
        <w:t>4</w:t>
      </w:r>
      <w:r w:rsidRPr="00B11952">
        <w:rPr>
          <w:rFonts w:ascii="Calibri" w:hAnsi="Calibri"/>
          <w:sz w:val="22"/>
          <w:szCs w:val="22"/>
        </w:rPr>
        <w:t xml:space="preserve"> dni roboczych od dnia </w:t>
      </w:r>
      <w:r>
        <w:rPr>
          <w:rFonts w:ascii="Calibri" w:hAnsi="Calibri"/>
          <w:sz w:val="22"/>
          <w:szCs w:val="22"/>
        </w:rPr>
        <w:t xml:space="preserve">wysłania </w:t>
      </w:r>
      <w:r w:rsidRPr="00B11952">
        <w:rPr>
          <w:rFonts w:ascii="Calibri" w:hAnsi="Calibri"/>
          <w:sz w:val="22"/>
          <w:szCs w:val="22"/>
        </w:rPr>
        <w:t>próbek</w:t>
      </w:r>
      <w:r>
        <w:rPr>
          <w:rFonts w:ascii="Calibri" w:hAnsi="Calibri"/>
          <w:sz w:val="22"/>
          <w:szCs w:val="22"/>
        </w:rPr>
        <w:t xml:space="preserve"> oraz z wersji pisemnej w terminie 14 dni od dnia wysłania próbek</w:t>
      </w:r>
      <w:r w:rsidRPr="00B11952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Raporty muszą</w:t>
      </w:r>
      <w:r w:rsidRPr="0058298B">
        <w:rPr>
          <w:rFonts w:ascii="Calibri" w:hAnsi="Calibri"/>
          <w:sz w:val="22"/>
          <w:szCs w:val="22"/>
        </w:rPr>
        <w:t xml:space="preserve"> potwierdzać wypełnienie wszystkich </w:t>
      </w:r>
      <w:r>
        <w:rPr>
          <w:rFonts w:ascii="Calibri" w:hAnsi="Calibri"/>
          <w:sz w:val="22"/>
          <w:szCs w:val="22"/>
        </w:rPr>
        <w:t xml:space="preserve">wymagań wynikających z § 1 oraz mają być sporządzone w języku polskim </w:t>
      </w:r>
      <w:r w:rsidRPr="0058298B">
        <w:rPr>
          <w:rFonts w:ascii="Calibri" w:hAnsi="Calibri"/>
          <w:sz w:val="22"/>
          <w:szCs w:val="22"/>
        </w:rPr>
        <w:t>lub złożone wraz z kompletnym tłumaczeniem na język polski</w:t>
      </w:r>
      <w:r>
        <w:rPr>
          <w:rFonts w:ascii="Calibri" w:hAnsi="Calibri"/>
          <w:sz w:val="22"/>
          <w:szCs w:val="22"/>
        </w:rPr>
        <w:t>;</w:t>
      </w:r>
    </w:p>
    <w:p w:rsidR="0058298B" w:rsidRPr="0058298B" w:rsidRDefault="0058298B" w:rsidP="00C708AF">
      <w:pPr>
        <w:pStyle w:val="Akapitzlist"/>
        <w:numPr>
          <w:ilvl w:val="0"/>
          <w:numId w:val="26"/>
        </w:numPr>
        <w:tabs>
          <w:tab w:val="left" w:pos="851"/>
        </w:tabs>
        <w:spacing w:after="6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58298B">
        <w:rPr>
          <w:rFonts w:asciiTheme="minorHAnsi" w:hAnsiTheme="minorHAnsi" w:cs="Tahoma"/>
          <w:sz w:val="22"/>
          <w:szCs w:val="22"/>
        </w:rPr>
        <w:t>wykonywać przedmiot umowy z najwyższą starannością, w sposób zgodny z obowiązującymi przepisami, przywołanymi w umowie normami, wymo</w:t>
      </w:r>
      <w:r>
        <w:rPr>
          <w:rFonts w:asciiTheme="minorHAnsi" w:hAnsiTheme="minorHAnsi" w:cs="Tahoma"/>
          <w:sz w:val="22"/>
          <w:szCs w:val="22"/>
        </w:rPr>
        <w:t>gami wynikającymi z akredytacji;</w:t>
      </w:r>
    </w:p>
    <w:p w:rsidR="0058298B" w:rsidRDefault="0058298B" w:rsidP="00C708AF">
      <w:pPr>
        <w:pStyle w:val="Akapitzlist"/>
        <w:numPr>
          <w:ilvl w:val="0"/>
          <w:numId w:val="26"/>
        </w:numPr>
        <w:tabs>
          <w:tab w:val="left" w:pos="851"/>
        </w:tabs>
        <w:spacing w:after="6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D1636E">
        <w:rPr>
          <w:rFonts w:asciiTheme="minorHAnsi" w:hAnsiTheme="minorHAnsi" w:cs="Tahoma"/>
          <w:sz w:val="22"/>
          <w:szCs w:val="22"/>
        </w:rPr>
        <w:t>zachować w poufności wszelkie informacje, jakie może uzyskać w związku z realizacją umowy</w:t>
      </w:r>
      <w:r>
        <w:rPr>
          <w:rFonts w:asciiTheme="minorHAnsi" w:hAnsiTheme="minorHAnsi" w:cs="Tahoma"/>
          <w:sz w:val="22"/>
          <w:szCs w:val="22"/>
        </w:rPr>
        <w:t>.</w:t>
      </w:r>
    </w:p>
    <w:p w:rsidR="0058298B" w:rsidRDefault="0058298B" w:rsidP="00C708AF">
      <w:pPr>
        <w:pStyle w:val="Nagwek1"/>
        <w:keepNext w:val="0"/>
        <w:numPr>
          <w:ilvl w:val="0"/>
          <w:numId w:val="21"/>
        </w:numPr>
        <w:spacing w:before="0"/>
        <w:ind w:left="426" w:hanging="426"/>
        <w:jc w:val="both"/>
        <w:rPr>
          <w:rFonts w:ascii="Calibri" w:hAnsi="Calibri" w:cs="Arial"/>
          <w:b w:val="0"/>
          <w:sz w:val="22"/>
          <w:szCs w:val="18"/>
        </w:rPr>
      </w:pPr>
      <w:r>
        <w:rPr>
          <w:rFonts w:ascii="Calibri" w:hAnsi="Calibri" w:cs="Arial"/>
          <w:b w:val="0"/>
          <w:sz w:val="22"/>
          <w:szCs w:val="18"/>
        </w:rPr>
        <w:lastRenderedPageBreak/>
        <w:t>Zamawiający jest zobowiązany:</w:t>
      </w:r>
    </w:p>
    <w:p w:rsidR="0058298B" w:rsidRDefault="0058298B" w:rsidP="00C708AF">
      <w:pPr>
        <w:pStyle w:val="Akapitzlist"/>
        <w:numPr>
          <w:ilvl w:val="0"/>
          <w:numId w:val="25"/>
        </w:numPr>
        <w:spacing w:after="6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zapewnić salę szkoleniową, sprzęt multimedialny oraz dostęp do ZTPO na potrzeby szkolenia, </w:t>
      </w:r>
      <w:r w:rsidR="00FE47F6">
        <w:rPr>
          <w:rFonts w:asciiTheme="minorHAnsi" w:hAnsiTheme="minorHAnsi" w:cs="Tahoma"/>
          <w:sz w:val="22"/>
          <w:szCs w:val="22"/>
        </w:rPr>
        <w:br/>
      </w:r>
      <w:r>
        <w:rPr>
          <w:rFonts w:asciiTheme="minorHAnsi" w:hAnsiTheme="minorHAnsi" w:cs="Tahoma"/>
          <w:sz w:val="22"/>
          <w:szCs w:val="22"/>
        </w:rPr>
        <w:t>o którym mowa w ust. 1 lit. a;</w:t>
      </w:r>
    </w:p>
    <w:p w:rsidR="00E35D9C" w:rsidRDefault="0058298B" w:rsidP="00C708AF">
      <w:pPr>
        <w:pStyle w:val="Akapitzlist"/>
        <w:numPr>
          <w:ilvl w:val="0"/>
          <w:numId w:val="25"/>
        </w:numPr>
        <w:spacing w:after="6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pobierać </w:t>
      </w:r>
      <w:r w:rsidR="00E35D9C">
        <w:rPr>
          <w:rFonts w:asciiTheme="minorHAnsi" w:hAnsiTheme="minorHAnsi" w:cs="Tahoma"/>
          <w:sz w:val="22"/>
          <w:szCs w:val="22"/>
        </w:rPr>
        <w:t xml:space="preserve">i przygotowywać </w:t>
      </w:r>
      <w:r>
        <w:rPr>
          <w:rFonts w:asciiTheme="minorHAnsi" w:hAnsiTheme="minorHAnsi" w:cs="Tahoma"/>
          <w:sz w:val="22"/>
          <w:szCs w:val="22"/>
        </w:rPr>
        <w:t>próbki odpadów do badania</w:t>
      </w:r>
      <w:r w:rsidR="00E35D9C">
        <w:rPr>
          <w:rFonts w:asciiTheme="minorHAnsi" w:hAnsiTheme="minorHAnsi" w:cs="Tahoma"/>
          <w:sz w:val="22"/>
          <w:szCs w:val="22"/>
        </w:rPr>
        <w:t xml:space="preserve"> zgodnie z normami:</w:t>
      </w:r>
    </w:p>
    <w:p w:rsidR="00E35D9C" w:rsidRPr="00E35D9C" w:rsidRDefault="00E35D9C" w:rsidP="00C708AF">
      <w:pPr>
        <w:pStyle w:val="Akapitzlist"/>
        <w:numPr>
          <w:ilvl w:val="0"/>
          <w:numId w:val="30"/>
        </w:numPr>
        <w:spacing w:after="60"/>
        <w:ind w:left="993" w:hanging="284"/>
        <w:jc w:val="both"/>
        <w:rPr>
          <w:rFonts w:asciiTheme="minorHAnsi" w:hAnsiTheme="minorHAnsi" w:cs="Tahoma"/>
          <w:sz w:val="22"/>
          <w:szCs w:val="22"/>
        </w:rPr>
      </w:pPr>
      <w:r w:rsidRPr="00E35D9C">
        <w:rPr>
          <w:rFonts w:asciiTheme="minorHAnsi" w:hAnsiTheme="minorHAnsi" w:cs="Tahoma"/>
          <w:sz w:val="22"/>
          <w:szCs w:val="22"/>
        </w:rPr>
        <w:t>PN-EN 15442:2011 Stałe paliwa wtórne – Metody pobierania próbek,</w:t>
      </w:r>
    </w:p>
    <w:p w:rsidR="0058298B" w:rsidRDefault="00E35D9C" w:rsidP="00C708AF">
      <w:pPr>
        <w:pStyle w:val="Akapitzlist"/>
        <w:numPr>
          <w:ilvl w:val="0"/>
          <w:numId w:val="30"/>
        </w:numPr>
        <w:spacing w:after="60"/>
        <w:ind w:left="993" w:hanging="284"/>
        <w:jc w:val="both"/>
        <w:rPr>
          <w:rFonts w:asciiTheme="minorHAnsi" w:hAnsiTheme="minorHAnsi" w:cs="Tahoma"/>
          <w:sz w:val="22"/>
          <w:szCs w:val="22"/>
        </w:rPr>
      </w:pPr>
      <w:r w:rsidRPr="00E35D9C">
        <w:rPr>
          <w:rFonts w:asciiTheme="minorHAnsi" w:hAnsiTheme="minorHAnsi" w:cs="Tahoma"/>
          <w:sz w:val="22"/>
          <w:szCs w:val="22"/>
        </w:rPr>
        <w:t>PN-EN 15443:2011 Stałe paliwa wtórne – Metody przygotowania próbki</w:t>
      </w:r>
      <w:r w:rsidR="00DE4F59">
        <w:rPr>
          <w:rFonts w:asciiTheme="minorHAnsi" w:hAnsiTheme="minorHAnsi" w:cs="Tahoma"/>
          <w:sz w:val="22"/>
          <w:szCs w:val="22"/>
        </w:rPr>
        <w:t>,</w:t>
      </w:r>
    </w:p>
    <w:p w:rsidR="00DE4F59" w:rsidRDefault="00DE4F59" w:rsidP="0058298B">
      <w:pPr>
        <w:pStyle w:val="Akapitzlist"/>
        <w:spacing w:after="60"/>
        <w:ind w:left="709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oraz przechowywać je do czasu odbioru w odpowiednich warunkach.</w:t>
      </w:r>
    </w:p>
    <w:p w:rsidR="0058298B" w:rsidRDefault="0058298B" w:rsidP="0058298B">
      <w:pPr>
        <w:pStyle w:val="Akapitzlist"/>
        <w:spacing w:after="60"/>
        <w:ind w:left="709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W przypadku badań opisanych w § 1 ust. 1 lit. a próbki będą pobierane nie rzadziej niż co 8 godzin </w:t>
      </w:r>
      <w:r w:rsidR="00FE47F6">
        <w:rPr>
          <w:rFonts w:asciiTheme="minorHAnsi" w:hAnsiTheme="minorHAnsi" w:cs="Tahoma"/>
          <w:sz w:val="22"/>
          <w:szCs w:val="22"/>
        </w:rPr>
        <w:br/>
      </w:r>
      <w:r>
        <w:rPr>
          <w:rFonts w:asciiTheme="minorHAnsi" w:hAnsiTheme="minorHAnsi" w:cs="Tahoma"/>
          <w:sz w:val="22"/>
          <w:szCs w:val="22"/>
        </w:rPr>
        <w:t>i będzie z nich przygotowywana uśredniona próba – oddzielnie dla odpadów o kodach 20 03 01 oraz 19 12 12.</w:t>
      </w:r>
    </w:p>
    <w:p w:rsidR="0058298B" w:rsidRDefault="0058298B" w:rsidP="0058298B">
      <w:pPr>
        <w:pStyle w:val="Akapitzlist"/>
        <w:spacing w:after="60"/>
        <w:ind w:left="709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 przypadku badań opisanych w § 1 ust. 1 lit. b próbki będą pobierane jeden raz dla każdej partii odpadów o kodzie 19 12 12, przy czym partia odpadów do odpady tego samego rodzaju, pochodzące od tego samego wytwórcy odpadów, dostarczone w ilości nie większej niż 500 Mg;</w:t>
      </w:r>
    </w:p>
    <w:p w:rsidR="0058298B" w:rsidRPr="00A00C14" w:rsidRDefault="0058298B" w:rsidP="00C708AF">
      <w:pPr>
        <w:pStyle w:val="Akapitzlist"/>
        <w:numPr>
          <w:ilvl w:val="0"/>
          <w:numId w:val="25"/>
        </w:numPr>
        <w:spacing w:after="6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pakować próbki w pojemniki dostarczone przez Wykonawcę i przygotowywać je do wysyłki oraz przekazywać kurierowi zapewnionemu przez Wykonawcę;</w:t>
      </w:r>
    </w:p>
    <w:p w:rsidR="0058298B" w:rsidRDefault="0058298B" w:rsidP="00C708AF">
      <w:pPr>
        <w:pStyle w:val="Akapitzlist"/>
        <w:numPr>
          <w:ilvl w:val="0"/>
          <w:numId w:val="25"/>
        </w:numPr>
        <w:spacing w:after="6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zapewnić dostęp do ZTPO – w takim zakresie, jaki będzie niezbędny do realizacji umowy.</w:t>
      </w:r>
    </w:p>
    <w:p w:rsidR="00A00C14" w:rsidRPr="00555427" w:rsidRDefault="00A00C14" w:rsidP="00C708AF">
      <w:pPr>
        <w:pStyle w:val="Nagwek1"/>
        <w:keepNext w:val="0"/>
        <w:numPr>
          <w:ilvl w:val="0"/>
          <w:numId w:val="21"/>
        </w:numPr>
        <w:spacing w:before="0"/>
        <w:ind w:left="426" w:hanging="426"/>
        <w:jc w:val="both"/>
        <w:rPr>
          <w:rFonts w:ascii="Calibri" w:hAnsi="Calibri"/>
          <w:b w:val="0"/>
          <w:sz w:val="22"/>
          <w:szCs w:val="22"/>
        </w:rPr>
      </w:pPr>
      <w:r w:rsidRPr="00B11952">
        <w:rPr>
          <w:rFonts w:ascii="Calibri" w:hAnsi="Calibri"/>
          <w:b w:val="0"/>
          <w:sz w:val="22"/>
          <w:szCs w:val="22"/>
        </w:rPr>
        <w:t xml:space="preserve">Odbiór raportów </w:t>
      </w:r>
      <w:r w:rsidR="0058298B">
        <w:rPr>
          <w:rFonts w:ascii="Calibri" w:hAnsi="Calibri"/>
          <w:b w:val="0"/>
          <w:sz w:val="22"/>
          <w:szCs w:val="22"/>
        </w:rPr>
        <w:t xml:space="preserve">z badań </w:t>
      </w:r>
      <w:r w:rsidRPr="00B11952">
        <w:rPr>
          <w:rFonts w:ascii="Calibri" w:hAnsi="Calibri"/>
          <w:b w:val="0"/>
          <w:sz w:val="22"/>
          <w:szCs w:val="22"/>
        </w:rPr>
        <w:t xml:space="preserve">będzie dokonywany w terminie </w:t>
      </w:r>
      <w:r w:rsidR="00B11952" w:rsidRPr="00B11952">
        <w:rPr>
          <w:rFonts w:ascii="Calibri" w:hAnsi="Calibri"/>
          <w:b w:val="0"/>
          <w:sz w:val="22"/>
          <w:szCs w:val="22"/>
        </w:rPr>
        <w:t>2</w:t>
      </w:r>
      <w:r w:rsidRPr="00B11952">
        <w:rPr>
          <w:rFonts w:ascii="Calibri" w:hAnsi="Calibri"/>
          <w:b w:val="0"/>
          <w:sz w:val="22"/>
          <w:szCs w:val="22"/>
        </w:rPr>
        <w:t xml:space="preserve"> dni roboczych od dnia </w:t>
      </w:r>
      <w:r w:rsidR="0058298B">
        <w:rPr>
          <w:rFonts w:ascii="Calibri" w:hAnsi="Calibri"/>
          <w:b w:val="0"/>
          <w:sz w:val="22"/>
          <w:szCs w:val="22"/>
        </w:rPr>
        <w:t>ich przekazania Zamawiającemu w formie elektronicznej</w:t>
      </w:r>
      <w:r w:rsidRPr="00B11952">
        <w:rPr>
          <w:rFonts w:ascii="Calibri" w:hAnsi="Calibri"/>
          <w:b w:val="0"/>
          <w:sz w:val="22"/>
          <w:szCs w:val="22"/>
        </w:rPr>
        <w:t xml:space="preserve">. Zamawiający w tym terminie dokona odbioru lub go odmówi, wskazując zastrzeżenia i wyznaczając termin </w:t>
      </w:r>
      <w:r w:rsidR="00C3493C">
        <w:rPr>
          <w:rFonts w:ascii="Calibri" w:hAnsi="Calibri"/>
          <w:b w:val="0"/>
          <w:sz w:val="22"/>
          <w:szCs w:val="22"/>
        </w:rPr>
        <w:t>uzupełnienia raportu</w:t>
      </w:r>
      <w:r w:rsidRPr="00B11952">
        <w:rPr>
          <w:rFonts w:ascii="Calibri" w:hAnsi="Calibri"/>
          <w:b w:val="0"/>
          <w:sz w:val="22"/>
          <w:szCs w:val="22"/>
        </w:rPr>
        <w:t xml:space="preserve"> </w:t>
      </w:r>
      <w:r w:rsidR="00C3493C">
        <w:rPr>
          <w:rFonts w:ascii="Calibri" w:hAnsi="Calibri"/>
          <w:b w:val="0"/>
          <w:sz w:val="22"/>
          <w:szCs w:val="22"/>
        </w:rPr>
        <w:t>lub</w:t>
      </w:r>
      <w:r w:rsidRPr="00555427">
        <w:rPr>
          <w:rFonts w:ascii="Calibri" w:hAnsi="Calibri"/>
          <w:b w:val="0"/>
          <w:sz w:val="22"/>
          <w:szCs w:val="22"/>
        </w:rPr>
        <w:t xml:space="preserve"> powtórzenia badań w przypadku wad, które nie mogą być usunięte na późniejszym etapie</w:t>
      </w:r>
      <w:r w:rsidR="00C3493C">
        <w:rPr>
          <w:rFonts w:ascii="Calibri" w:hAnsi="Calibri"/>
          <w:b w:val="0"/>
          <w:sz w:val="22"/>
          <w:szCs w:val="22"/>
        </w:rPr>
        <w:t xml:space="preserve"> </w:t>
      </w:r>
      <w:r w:rsidR="00C3493C" w:rsidRPr="00B11952">
        <w:rPr>
          <w:rFonts w:ascii="Calibri" w:hAnsi="Calibri"/>
          <w:b w:val="0"/>
          <w:sz w:val="22"/>
          <w:szCs w:val="22"/>
        </w:rPr>
        <w:t>(nie krótszy niż 2 dni</w:t>
      </w:r>
      <w:r w:rsidR="00C3493C">
        <w:rPr>
          <w:rFonts w:ascii="Calibri" w:hAnsi="Calibri"/>
          <w:b w:val="0"/>
          <w:sz w:val="22"/>
          <w:szCs w:val="22"/>
        </w:rPr>
        <w:t xml:space="preserve"> robocze)</w:t>
      </w:r>
      <w:r w:rsidRPr="00555427">
        <w:rPr>
          <w:rFonts w:ascii="Calibri" w:hAnsi="Calibri"/>
          <w:b w:val="0"/>
          <w:sz w:val="22"/>
          <w:szCs w:val="22"/>
        </w:rPr>
        <w:t xml:space="preserve">. </w:t>
      </w:r>
    </w:p>
    <w:p w:rsidR="00B11952" w:rsidRDefault="00A00C14" w:rsidP="00C708AF">
      <w:pPr>
        <w:pStyle w:val="Nagwek1"/>
        <w:keepNext w:val="0"/>
        <w:numPr>
          <w:ilvl w:val="0"/>
          <w:numId w:val="21"/>
        </w:numPr>
        <w:spacing w:before="0"/>
        <w:ind w:left="426" w:hanging="426"/>
        <w:jc w:val="both"/>
        <w:rPr>
          <w:rFonts w:ascii="Calibri" w:hAnsi="Calibri"/>
          <w:b w:val="0"/>
          <w:sz w:val="22"/>
          <w:szCs w:val="22"/>
        </w:rPr>
      </w:pPr>
      <w:r w:rsidRPr="00A00C14">
        <w:rPr>
          <w:rFonts w:ascii="Calibri" w:hAnsi="Calibri"/>
          <w:b w:val="0"/>
          <w:sz w:val="22"/>
          <w:szCs w:val="22"/>
        </w:rPr>
        <w:t>Potwierdzenie odbioru lub zgłoszenie zastrzeżeń</w:t>
      </w:r>
      <w:r w:rsidR="00555427">
        <w:rPr>
          <w:rFonts w:ascii="Calibri" w:hAnsi="Calibri"/>
          <w:b w:val="0"/>
          <w:sz w:val="22"/>
          <w:szCs w:val="22"/>
        </w:rPr>
        <w:t>, o którym mowa w ust. 3,</w:t>
      </w:r>
      <w:r w:rsidRPr="00A00C14">
        <w:rPr>
          <w:rFonts w:ascii="Calibri" w:hAnsi="Calibri"/>
          <w:b w:val="0"/>
          <w:sz w:val="22"/>
          <w:szCs w:val="22"/>
        </w:rPr>
        <w:t xml:space="preserve"> będzie dokonane w formie pisemnej lub elektronicznej</w:t>
      </w:r>
      <w:r w:rsidR="00B11952">
        <w:rPr>
          <w:rFonts w:ascii="Calibri" w:hAnsi="Calibri"/>
          <w:b w:val="0"/>
          <w:sz w:val="22"/>
          <w:szCs w:val="22"/>
        </w:rPr>
        <w:t>.</w:t>
      </w:r>
    </w:p>
    <w:p w:rsidR="00B11952" w:rsidRPr="00B11952" w:rsidRDefault="00B11952" w:rsidP="00C708AF">
      <w:pPr>
        <w:pStyle w:val="Nagwek1"/>
        <w:keepNext w:val="0"/>
        <w:numPr>
          <w:ilvl w:val="0"/>
          <w:numId w:val="21"/>
        </w:numPr>
        <w:spacing w:before="0"/>
        <w:ind w:left="426" w:hanging="426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Ilekroć </w:t>
      </w:r>
      <w:r w:rsidR="00555427">
        <w:rPr>
          <w:rFonts w:ascii="Calibri" w:hAnsi="Calibri"/>
          <w:b w:val="0"/>
          <w:sz w:val="22"/>
          <w:szCs w:val="22"/>
        </w:rPr>
        <w:t>w niniejszym paragrafie</w:t>
      </w:r>
      <w:r>
        <w:rPr>
          <w:rFonts w:ascii="Calibri" w:hAnsi="Calibri"/>
          <w:b w:val="0"/>
          <w:sz w:val="22"/>
          <w:szCs w:val="22"/>
        </w:rPr>
        <w:t xml:space="preserve"> mowa o dniach roboczych, należy przez to rozumieć dni z wyłączeniem sobót oraz dni ustawowo wolnych od pracy</w:t>
      </w:r>
      <w:r w:rsidR="00A00C14" w:rsidRPr="00A00C14">
        <w:rPr>
          <w:rFonts w:ascii="Calibri" w:hAnsi="Calibri"/>
          <w:b w:val="0"/>
          <w:sz w:val="22"/>
          <w:szCs w:val="22"/>
        </w:rPr>
        <w:t>.</w:t>
      </w:r>
    </w:p>
    <w:p w:rsidR="00A00C14" w:rsidRPr="00A00C14" w:rsidRDefault="00A00C14" w:rsidP="00A00C14"/>
    <w:p w:rsidR="001F6AA2" w:rsidRPr="00A00C14" w:rsidRDefault="001F6AA2" w:rsidP="00A00C14">
      <w:pPr>
        <w:spacing w:after="60"/>
        <w:jc w:val="center"/>
        <w:rPr>
          <w:rFonts w:asciiTheme="minorHAnsi" w:hAnsiTheme="minorHAnsi" w:cs="Tahoma"/>
          <w:b/>
          <w:sz w:val="22"/>
          <w:szCs w:val="22"/>
        </w:rPr>
      </w:pPr>
      <w:r w:rsidRPr="00A00C14">
        <w:rPr>
          <w:rFonts w:asciiTheme="minorHAnsi" w:hAnsiTheme="minorHAnsi" w:cs="Tahoma"/>
          <w:b/>
          <w:sz w:val="22"/>
          <w:szCs w:val="22"/>
        </w:rPr>
        <w:t>§ 4</w:t>
      </w:r>
    </w:p>
    <w:p w:rsidR="0010585D" w:rsidRPr="0010585D" w:rsidRDefault="0010585D" w:rsidP="0010585D">
      <w:pPr>
        <w:spacing w:after="60"/>
        <w:jc w:val="center"/>
        <w:rPr>
          <w:rFonts w:asciiTheme="minorHAnsi" w:hAnsiTheme="minorHAnsi" w:cs="Tahoma"/>
          <w:b/>
          <w:sz w:val="22"/>
          <w:szCs w:val="22"/>
        </w:rPr>
      </w:pPr>
      <w:r w:rsidRPr="0010585D">
        <w:rPr>
          <w:rFonts w:asciiTheme="minorHAnsi" w:hAnsiTheme="minorHAnsi" w:cs="Tahoma"/>
          <w:b/>
          <w:sz w:val="22"/>
          <w:szCs w:val="22"/>
        </w:rPr>
        <w:t>Wynagrodzenie</w:t>
      </w:r>
    </w:p>
    <w:p w:rsidR="00C62524" w:rsidRPr="00C62524" w:rsidRDefault="008C3DE3" w:rsidP="00C708AF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spacing w:after="60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C62524">
        <w:rPr>
          <w:rFonts w:asciiTheme="minorHAnsi" w:hAnsiTheme="minorHAnsi" w:cs="Tahoma"/>
          <w:sz w:val="22"/>
          <w:szCs w:val="22"/>
        </w:rPr>
        <w:t>Zamawiający będzie płacić Wykonawcy w</w:t>
      </w:r>
      <w:r w:rsidR="0010585D" w:rsidRPr="00C62524">
        <w:rPr>
          <w:rFonts w:asciiTheme="minorHAnsi" w:hAnsiTheme="minorHAnsi" w:cs="Tahoma"/>
          <w:sz w:val="22"/>
          <w:szCs w:val="22"/>
        </w:rPr>
        <w:t xml:space="preserve">ynagrodzenie za wykonanie przedmiotu umowy </w:t>
      </w:r>
      <w:r w:rsidR="00FE47F6">
        <w:rPr>
          <w:rFonts w:asciiTheme="minorHAnsi" w:hAnsiTheme="minorHAnsi" w:cs="Tahoma"/>
          <w:sz w:val="22"/>
          <w:szCs w:val="22"/>
        </w:rPr>
        <w:br/>
      </w:r>
      <w:r w:rsidRPr="00C62524">
        <w:rPr>
          <w:rFonts w:ascii="Calibri" w:hAnsi="Calibri" w:cs="Tahoma"/>
          <w:sz w:val="22"/>
          <w:szCs w:val="22"/>
        </w:rPr>
        <w:t>w wysokości</w:t>
      </w:r>
      <w:r w:rsidR="0010585D" w:rsidRPr="00C62524">
        <w:rPr>
          <w:rFonts w:ascii="Calibri" w:hAnsi="Calibri" w:cs="Tahoma"/>
          <w:sz w:val="22"/>
          <w:szCs w:val="22"/>
        </w:rPr>
        <w:t xml:space="preserve"> </w:t>
      </w:r>
      <w:r w:rsidR="00C62524" w:rsidRPr="00C62524">
        <w:rPr>
          <w:rFonts w:ascii="Calibri" w:hAnsi="Calibri" w:cs="Tahoma"/>
          <w:sz w:val="22"/>
          <w:szCs w:val="22"/>
        </w:rPr>
        <w:t xml:space="preserve">stanowiącej iloczyn faktycznie wykonanych </w:t>
      </w:r>
      <w:r w:rsidR="00A00C14">
        <w:rPr>
          <w:rFonts w:ascii="Calibri" w:hAnsi="Calibri" w:cs="Tahoma"/>
          <w:sz w:val="22"/>
          <w:szCs w:val="22"/>
        </w:rPr>
        <w:t>badań</w:t>
      </w:r>
      <w:r w:rsidR="00B11952">
        <w:rPr>
          <w:rFonts w:ascii="Calibri" w:hAnsi="Calibri" w:cs="Tahoma"/>
          <w:sz w:val="22"/>
          <w:szCs w:val="22"/>
        </w:rPr>
        <w:t xml:space="preserve"> (według </w:t>
      </w:r>
      <w:r w:rsidR="00555427">
        <w:rPr>
          <w:rFonts w:ascii="Calibri" w:hAnsi="Calibri" w:cs="Tahoma"/>
          <w:sz w:val="22"/>
          <w:szCs w:val="22"/>
        </w:rPr>
        <w:t>ilości odebranych</w:t>
      </w:r>
      <w:r w:rsidR="00B11952">
        <w:rPr>
          <w:rFonts w:ascii="Calibri" w:hAnsi="Calibri" w:cs="Tahoma"/>
          <w:sz w:val="22"/>
          <w:szCs w:val="22"/>
        </w:rPr>
        <w:t xml:space="preserve"> w danym miesiącu raportów)</w:t>
      </w:r>
      <w:r w:rsidR="00C62524" w:rsidRPr="00C62524">
        <w:rPr>
          <w:rFonts w:ascii="Calibri" w:hAnsi="Calibri" w:cs="Tahoma"/>
          <w:sz w:val="22"/>
          <w:szCs w:val="22"/>
        </w:rPr>
        <w:t xml:space="preserve"> oraz </w:t>
      </w:r>
      <w:r w:rsidR="00A00C14">
        <w:rPr>
          <w:rFonts w:ascii="Calibri" w:hAnsi="Calibri" w:cs="Tahoma"/>
          <w:sz w:val="22"/>
          <w:szCs w:val="22"/>
        </w:rPr>
        <w:t xml:space="preserve">następujących </w:t>
      </w:r>
      <w:r w:rsidR="00C62524" w:rsidRPr="00C62524">
        <w:rPr>
          <w:rFonts w:ascii="Calibri" w:hAnsi="Calibri" w:cs="Tahoma"/>
          <w:sz w:val="22"/>
          <w:szCs w:val="22"/>
        </w:rPr>
        <w:t>cen jednostkowych:</w:t>
      </w:r>
    </w:p>
    <w:p w:rsidR="003B387B" w:rsidRPr="003B387B" w:rsidRDefault="00555427" w:rsidP="00C708AF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spacing w:after="60"/>
        <w:ind w:hanging="294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za jedno badanie (jednej próbki) polegające na </w:t>
      </w:r>
      <w:r w:rsidR="00A00C14">
        <w:rPr>
          <w:rFonts w:ascii="Calibri" w:hAnsi="Calibri" w:cs="Tahoma"/>
          <w:sz w:val="22"/>
          <w:szCs w:val="22"/>
        </w:rPr>
        <w:t>oznaczeni</w:t>
      </w:r>
      <w:r>
        <w:rPr>
          <w:rFonts w:ascii="Calibri" w:hAnsi="Calibri" w:cs="Tahoma"/>
          <w:sz w:val="22"/>
          <w:szCs w:val="22"/>
        </w:rPr>
        <w:t>u</w:t>
      </w:r>
      <w:r w:rsidR="00A00C14">
        <w:rPr>
          <w:rFonts w:ascii="Calibri" w:hAnsi="Calibri" w:cs="Tahoma"/>
          <w:sz w:val="22"/>
          <w:szCs w:val="22"/>
        </w:rPr>
        <w:t xml:space="preserve"> wartości opałowej odpadów</w:t>
      </w:r>
      <w:r w:rsidR="003B387B" w:rsidRPr="003B387B">
        <w:rPr>
          <w:rFonts w:ascii="Calibri" w:hAnsi="Calibri" w:cs="Tahoma"/>
          <w:sz w:val="22"/>
          <w:szCs w:val="22"/>
        </w:rPr>
        <w:t xml:space="preserve"> –</w:t>
      </w:r>
      <w:r w:rsidR="00A00C14">
        <w:rPr>
          <w:rFonts w:ascii="Calibri" w:hAnsi="Calibri" w:cs="Tahoma"/>
          <w:sz w:val="22"/>
          <w:szCs w:val="22"/>
        </w:rPr>
        <w:t xml:space="preserve"> </w:t>
      </w:r>
      <w:r w:rsidR="003B387B" w:rsidRPr="003B387B">
        <w:rPr>
          <w:rFonts w:ascii="Calibri" w:hAnsi="Calibri" w:cs="Tahoma"/>
          <w:sz w:val="22"/>
          <w:szCs w:val="22"/>
        </w:rPr>
        <w:t>…………… zł</w:t>
      </w:r>
      <w:r w:rsidR="003B3C51">
        <w:rPr>
          <w:rFonts w:ascii="Calibri" w:hAnsi="Calibri" w:cs="Tahoma"/>
          <w:sz w:val="22"/>
          <w:szCs w:val="22"/>
        </w:rPr>
        <w:t xml:space="preserve"> </w:t>
      </w:r>
      <w:r w:rsidR="00576BB9">
        <w:rPr>
          <w:rFonts w:ascii="Calibri" w:hAnsi="Calibri" w:cs="Tahoma"/>
          <w:sz w:val="22"/>
          <w:szCs w:val="22"/>
        </w:rPr>
        <w:t>netto, powiększone o podatek VAT ……%</w:t>
      </w:r>
      <w:r w:rsidR="003B387B" w:rsidRPr="003B387B">
        <w:rPr>
          <w:rFonts w:ascii="Calibri" w:hAnsi="Calibri" w:cs="Tahoma"/>
          <w:sz w:val="22"/>
          <w:szCs w:val="22"/>
        </w:rPr>
        <w:t>,</w:t>
      </w:r>
    </w:p>
    <w:p w:rsidR="0010585D" w:rsidRPr="00A00C14" w:rsidRDefault="00555427" w:rsidP="00C708AF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spacing w:after="60"/>
        <w:ind w:hanging="294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 jedno badanie (jednej próbki) polegające na oznaczeniu</w:t>
      </w:r>
      <w:r w:rsidR="00A00C14">
        <w:rPr>
          <w:rFonts w:ascii="Calibri" w:hAnsi="Calibri" w:cs="Tahoma"/>
          <w:sz w:val="22"/>
          <w:szCs w:val="22"/>
        </w:rPr>
        <w:t xml:space="preserve"> zawartości frakcji biodegradowalnej odpadów </w:t>
      </w:r>
      <w:r w:rsidR="00C3493C">
        <w:rPr>
          <w:rFonts w:ascii="Calibri" w:hAnsi="Calibri" w:cs="Tahoma"/>
          <w:sz w:val="22"/>
          <w:szCs w:val="22"/>
        </w:rPr>
        <w:t xml:space="preserve">i wartości opałowej tej frakcji </w:t>
      </w:r>
      <w:r w:rsidR="003B387B" w:rsidRPr="003B387B">
        <w:rPr>
          <w:rFonts w:ascii="Calibri" w:hAnsi="Calibri" w:cs="Tahoma"/>
          <w:sz w:val="22"/>
          <w:szCs w:val="22"/>
        </w:rPr>
        <w:t>–</w:t>
      </w:r>
      <w:r w:rsidR="00A00C14">
        <w:rPr>
          <w:rFonts w:ascii="Calibri" w:hAnsi="Calibri" w:cs="Tahoma"/>
          <w:sz w:val="22"/>
          <w:szCs w:val="22"/>
        </w:rPr>
        <w:t xml:space="preserve"> </w:t>
      </w:r>
      <w:r w:rsidR="003B387B" w:rsidRPr="003B387B">
        <w:rPr>
          <w:rFonts w:ascii="Calibri" w:hAnsi="Calibri" w:cs="Tahoma"/>
          <w:sz w:val="22"/>
          <w:szCs w:val="22"/>
        </w:rPr>
        <w:t>…………… zł</w:t>
      </w:r>
      <w:r w:rsidR="003B3C51">
        <w:rPr>
          <w:rFonts w:ascii="Calibri" w:hAnsi="Calibri" w:cs="Tahoma"/>
          <w:sz w:val="22"/>
          <w:szCs w:val="22"/>
        </w:rPr>
        <w:t xml:space="preserve"> </w:t>
      </w:r>
      <w:r w:rsidR="00576BB9">
        <w:rPr>
          <w:rFonts w:ascii="Calibri" w:hAnsi="Calibri" w:cs="Tahoma"/>
          <w:sz w:val="22"/>
          <w:szCs w:val="22"/>
        </w:rPr>
        <w:t>netto, powiększone o podatek VAT ……%</w:t>
      </w:r>
      <w:r w:rsidR="008C3DE3" w:rsidRPr="00A00C14">
        <w:rPr>
          <w:rFonts w:ascii="Calibri" w:hAnsi="Calibri" w:cs="Tahoma"/>
          <w:sz w:val="22"/>
          <w:szCs w:val="22"/>
        </w:rPr>
        <w:t>.</w:t>
      </w:r>
    </w:p>
    <w:p w:rsidR="004329C7" w:rsidRDefault="00C62524" w:rsidP="00C708AF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spacing w:after="60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Ceny wskazane </w:t>
      </w:r>
      <w:r w:rsidR="004329C7">
        <w:rPr>
          <w:rFonts w:asciiTheme="minorHAnsi" w:hAnsiTheme="minorHAnsi" w:cs="Tahoma"/>
          <w:sz w:val="22"/>
          <w:szCs w:val="22"/>
        </w:rPr>
        <w:t xml:space="preserve">w ust. 1 są niezmienne w okresie realizacji umowy, z zastrzeżeniem postanowień § </w:t>
      </w:r>
      <w:r w:rsidR="00BF7141">
        <w:rPr>
          <w:rFonts w:asciiTheme="minorHAnsi" w:hAnsiTheme="minorHAnsi" w:cs="Tahoma"/>
          <w:sz w:val="22"/>
          <w:szCs w:val="22"/>
        </w:rPr>
        <w:t>7</w:t>
      </w:r>
      <w:r w:rsidR="004329C7">
        <w:rPr>
          <w:rFonts w:asciiTheme="minorHAnsi" w:hAnsiTheme="minorHAnsi" w:cs="Tahoma"/>
          <w:sz w:val="22"/>
          <w:szCs w:val="22"/>
        </w:rPr>
        <w:t xml:space="preserve"> umowy. </w:t>
      </w:r>
      <w:r>
        <w:rPr>
          <w:rFonts w:asciiTheme="minorHAnsi" w:hAnsiTheme="minorHAnsi" w:cs="Tahoma"/>
          <w:sz w:val="22"/>
          <w:szCs w:val="22"/>
        </w:rPr>
        <w:t xml:space="preserve">Ceny </w:t>
      </w:r>
      <w:r w:rsidR="004329C7">
        <w:rPr>
          <w:rFonts w:asciiTheme="minorHAnsi" w:hAnsiTheme="minorHAnsi" w:cs="Tahoma"/>
          <w:sz w:val="22"/>
          <w:szCs w:val="22"/>
        </w:rPr>
        <w:t>t</w:t>
      </w:r>
      <w:r w:rsidR="008C3DE3">
        <w:rPr>
          <w:rFonts w:asciiTheme="minorHAnsi" w:hAnsiTheme="minorHAnsi" w:cs="Tahoma"/>
          <w:sz w:val="22"/>
          <w:szCs w:val="22"/>
        </w:rPr>
        <w:t>a</w:t>
      </w:r>
      <w:r w:rsidR="004329C7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obejmują </w:t>
      </w:r>
      <w:r w:rsidR="004329C7">
        <w:rPr>
          <w:rFonts w:asciiTheme="minorHAnsi" w:hAnsiTheme="minorHAnsi" w:cs="Tahoma"/>
          <w:sz w:val="22"/>
          <w:szCs w:val="22"/>
        </w:rPr>
        <w:t xml:space="preserve">wszelkie </w:t>
      </w:r>
      <w:r w:rsidR="004329C7" w:rsidRPr="004329C7">
        <w:rPr>
          <w:rFonts w:asciiTheme="minorHAnsi" w:hAnsiTheme="minorHAnsi" w:cs="Tahoma"/>
          <w:sz w:val="22"/>
          <w:szCs w:val="22"/>
        </w:rPr>
        <w:t>koszt</w:t>
      </w:r>
      <w:r w:rsidR="004329C7">
        <w:rPr>
          <w:rFonts w:asciiTheme="minorHAnsi" w:hAnsiTheme="minorHAnsi" w:cs="Tahoma"/>
          <w:sz w:val="22"/>
          <w:szCs w:val="22"/>
        </w:rPr>
        <w:t>y</w:t>
      </w:r>
      <w:r w:rsidR="004329C7" w:rsidRPr="004329C7">
        <w:rPr>
          <w:rFonts w:asciiTheme="minorHAnsi" w:hAnsiTheme="minorHAnsi" w:cs="Tahoma"/>
          <w:sz w:val="22"/>
          <w:szCs w:val="22"/>
        </w:rPr>
        <w:t xml:space="preserve">, jakie poniesie Wykonawca z tytułu należytej oraz zgodnej </w:t>
      </w:r>
      <w:r w:rsidR="00FE47F6">
        <w:rPr>
          <w:rFonts w:asciiTheme="minorHAnsi" w:hAnsiTheme="minorHAnsi" w:cs="Tahoma"/>
          <w:sz w:val="22"/>
          <w:szCs w:val="22"/>
        </w:rPr>
        <w:br/>
      </w:r>
      <w:r w:rsidR="004329C7" w:rsidRPr="004329C7">
        <w:rPr>
          <w:rFonts w:asciiTheme="minorHAnsi" w:hAnsiTheme="minorHAnsi" w:cs="Tahoma"/>
          <w:sz w:val="22"/>
          <w:szCs w:val="22"/>
        </w:rPr>
        <w:t xml:space="preserve">z </w:t>
      </w:r>
      <w:r w:rsidR="004329C7">
        <w:rPr>
          <w:rFonts w:asciiTheme="minorHAnsi" w:hAnsiTheme="minorHAnsi" w:cs="Tahoma"/>
          <w:sz w:val="22"/>
          <w:szCs w:val="22"/>
        </w:rPr>
        <w:t xml:space="preserve">umową i </w:t>
      </w:r>
      <w:r w:rsidR="004329C7" w:rsidRPr="004329C7">
        <w:rPr>
          <w:rFonts w:asciiTheme="minorHAnsi" w:hAnsiTheme="minorHAnsi" w:cs="Tahoma"/>
          <w:sz w:val="22"/>
          <w:szCs w:val="22"/>
        </w:rPr>
        <w:t xml:space="preserve">obowiązującymi przepisami realizacji przedmiotu </w:t>
      </w:r>
      <w:r w:rsidR="00A00C14">
        <w:rPr>
          <w:rFonts w:asciiTheme="minorHAnsi" w:hAnsiTheme="minorHAnsi" w:cs="Tahoma"/>
          <w:sz w:val="22"/>
          <w:szCs w:val="22"/>
        </w:rPr>
        <w:t>umowy</w:t>
      </w:r>
      <w:r w:rsidR="0058298B">
        <w:rPr>
          <w:rFonts w:asciiTheme="minorHAnsi" w:hAnsiTheme="minorHAnsi" w:cs="Tahoma"/>
          <w:sz w:val="22"/>
          <w:szCs w:val="22"/>
        </w:rPr>
        <w:t xml:space="preserve"> (w tym koszty szkolenia</w:t>
      </w:r>
      <w:r w:rsidR="00C3493C">
        <w:rPr>
          <w:rFonts w:asciiTheme="minorHAnsi" w:hAnsiTheme="minorHAnsi" w:cs="Tahoma"/>
          <w:sz w:val="22"/>
          <w:szCs w:val="22"/>
        </w:rPr>
        <w:t>, transportu, pojemników</w:t>
      </w:r>
      <w:r w:rsidR="0058298B">
        <w:rPr>
          <w:rFonts w:asciiTheme="minorHAnsi" w:hAnsiTheme="minorHAnsi" w:cs="Tahoma"/>
          <w:sz w:val="22"/>
          <w:szCs w:val="22"/>
        </w:rPr>
        <w:t>)</w:t>
      </w:r>
      <w:r w:rsidR="00A16710">
        <w:rPr>
          <w:rFonts w:asciiTheme="minorHAnsi" w:hAnsiTheme="minorHAnsi" w:cs="Tahoma"/>
          <w:sz w:val="22"/>
          <w:szCs w:val="22"/>
        </w:rPr>
        <w:t>.</w:t>
      </w:r>
    </w:p>
    <w:p w:rsidR="00463204" w:rsidRPr="003B387B" w:rsidRDefault="00463204" w:rsidP="00C708AF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spacing w:after="60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3B387B">
        <w:rPr>
          <w:rFonts w:asciiTheme="minorHAnsi" w:hAnsiTheme="minorHAnsi" w:cs="Tahoma"/>
          <w:sz w:val="22"/>
          <w:szCs w:val="22"/>
        </w:rPr>
        <w:t>Szacowana maksymalna wartość wynagrodzenia za wykonanie przedmiotu umowy wynosi ……………… zł brutto (łącznie z podatkiem VAT).</w:t>
      </w:r>
    </w:p>
    <w:p w:rsidR="00463204" w:rsidRPr="003576FE" w:rsidRDefault="003B387B" w:rsidP="00463204">
      <w:pPr>
        <w:pStyle w:val="Akapitzlist"/>
        <w:spacing w:after="60"/>
        <w:ind w:left="426"/>
        <w:jc w:val="both"/>
        <w:rPr>
          <w:rFonts w:asciiTheme="minorHAnsi" w:hAnsiTheme="minorHAnsi" w:cs="Tahoma"/>
          <w:i/>
          <w:sz w:val="22"/>
          <w:szCs w:val="22"/>
        </w:rPr>
      </w:pPr>
      <w:r w:rsidRPr="00013838">
        <w:rPr>
          <w:rFonts w:asciiTheme="minorHAnsi" w:hAnsiTheme="minorHAnsi" w:cs="Tahoma"/>
          <w:i/>
          <w:sz w:val="22"/>
          <w:szCs w:val="22"/>
          <w:highlight w:val="lightGray"/>
        </w:rPr>
        <w:t>Cena ogółem z oferty</w:t>
      </w:r>
      <w:r w:rsidR="00463204" w:rsidRPr="00013838">
        <w:rPr>
          <w:rFonts w:asciiTheme="minorHAnsi" w:hAnsiTheme="minorHAnsi" w:cs="Tahoma"/>
          <w:i/>
          <w:sz w:val="22"/>
          <w:szCs w:val="22"/>
          <w:highlight w:val="lightGray"/>
        </w:rPr>
        <w:t>.</w:t>
      </w:r>
      <w:r w:rsidR="00463204" w:rsidRPr="003576FE">
        <w:rPr>
          <w:rFonts w:asciiTheme="minorHAnsi" w:hAnsiTheme="minorHAnsi" w:cs="Tahoma"/>
          <w:i/>
          <w:sz w:val="22"/>
          <w:szCs w:val="22"/>
        </w:rPr>
        <w:t xml:space="preserve"> </w:t>
      </w:r>
    </w:p>
    <w:p w:rsidR="004329C7" w:rsidRDefault="0010585D" w:rsidP="00C708AF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spacing w:after="60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10585D">
        <w:rPr>
          <w:rFonts w:asciiTheme="minorHAnsi" w:hAnsiTheme="minorHAnsi" w:cs="Tahoma"/>
          <w:sz w:val="22"/>
          <w:szCs w:val="22"/>
        </w:rPr>
        <w:t>Zapłata wynagrodzenia będzie następować na podstawie faktur wystawionych</w:t>
      </w:r>
      <w:r w:rsidR="004329C7">
        <w:rPr>
          <w:rFonts w:asciiTheme="minorHAnsi" w:hAnsiTheme="minorHAnsi" w:cs="Tahoma"/>
          <w:sz w:val="22"/>
          <w:szCs w:val="22"/>
        </w:rPr>
        <w:t xml:space="preserve"> przez Wykonawcę za każdy miesiąc</w:t>
      </w:r>
      <w:r w:rsidR="00A00C14">
        <w:rPr>
          <w:rFonts w:asciiTheme="minorHAnsi" w:hAnsiTheme="minorHAnsi" w:cs="Tahoma"/>
          <w:sz w:val="22"/>
          <w:szCs w:val="22"/>
        </w:rPr>
        <w:t xml:space="preserve"> kalendarzowy, w którym wykonywana była usługa</w:t>
      </w:r>
      <w:r w:rsidRPr="0010585D">
        <w:rPr>
          <w:rFonts w:asciiTheme="minorHAnsi" w:hAnsiTheme="minorHAnsi" w:cs="Tahoma"/>
          <w:sz w:val="22"/>
          <w:szCs w:val="22"/>
        </w:rPr>
        <w:t xml:space="preserve">. Wykonawca będzie przedkładać Zamawiającemu faktury w terminie </w:t>
      </w:r>
      <w:r w:rsidR="00A16710">
        <w:rPr>
          <w:rFonts w:asciiTheme="minorHAnsi" w:hAnsiTheme="minorHAnsi" w:cs="Tahoma"/>
          <w:sz w:val="22"/>
          <w:szCs w:val="22"/>
        </w:rPr>
        <w:t>wynikającym z odpowiednich przepisów</w:t>
      </w:r>
      <w:r w:rsidRPr="0010585D">
        <w:rPr>
          <w:rFonts w:asciiTheme="minorHAnsi" w:hAnsiTheme="minorHAnsi" w:cs="Tahoma"/>
          <w:sz w:val="22"/>
          <w:szCs w:val="22"/>
        </w:rPr>
        <w:t>.</w:t>
      </w:r>
      <w:r w:rsidR="00555427">
        <w:rPr>
          <w:rFonts w:asciiTheme="minorHAnsi" w:hAnsiTheme="minorHAnsi" w:cs="Tahoma"/>
          <w:sz w:val="22"/>
          <w:szCs w:val="22"/>
        </w:rPr>
        <w:t xml:space="preserve"> Załącznikiem do faktury będzie wykaz badań, z których raporty zostały odebrane w danym miesiącu.</w:t>
      </w:r>
    </w:p>
    <w:p w:rsidR="0010585D" w:rsidRPr="0010585D" w:rsidRDefault="0010585D" w:rsidP="00C708AF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spacing w:after="60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10585D">
        <w:rPr>
          <w:rFonts w:asciiTheme="minorHAnsi" w:hAnsiTheme="minorHAnsi" w:cs="Tahoma"/>
          <w:sz w:val="22"/>
          <w:szCs w:val="22"/>
        </w:rPr>
        <w:t xml:space="preserve">Wynagrodzenie płatne będzie przelewem na rachunek bankowy Wykonawcy </w:t>
      </w:r>
      <w:r w:rsidR="00A16710">
        <w:rPr>
          <w:rFonts w:asciiTheme="minorHAnsi" w:hAnsiTheme="minorHAnsi" w:cs="Tahoma"/>
          <w:sz w:val="22"/>
          <w:szCs w:val="22"/>
        </w:rPr>
        <w:t>nr …………………………………</w:t>
      </w:r>
      <w:r w:rsidRPr="0010585D">
        <w:rPr>
          <w:rFonts w:asciiTheme="minorHAnsi" w:hAnsiTheme="minorHAnsi" w:cs="Tahoma"/>
          <w:sz w:val="22"/>
          <w:szCs w:val="22"/>
        </w:rPr>
        <w:t xml:space="preserve"> w terminie do </w:t>
      </w:r>
      <w:r w:rsidR="004329C7">
        <w:rPr>
          <w:rFonts w:asciiTheme="minorHAnsi" w:hAnsiTheme="minorHAnsi" w:cs="Tahoma"/>
          <w:sz w:val="22"/>
          <w:szCs w:val="22"/>
        </w:rPr>
        <w:t>21</w:t>
      </w:r>
      <w:r w:rsidRPr="0010585D">
        <w:rPr>
          <w:rFonts w:asciiTheme="minorHAnsi" w:hAnsiTheme="minorHAnsi" w:cs="Tahoma"/>
          <w:sz w:val="22"/>
          <w:szCs w:val="22"/>
        </w:rPr>
        <w:t xml:space="preserve"> dni od daty </w:t>
      </w:r>
      <w:r w:rsidR="003E1D84">
        <w:rPr>
          <w:rFonts w:asciiTheme="minorHAnsi" w:hAnsiTheme="minorHAnsi" w:cs="Tahoma"/>
          <w:sz w:val="22"/>
          <w:szCs w:val="22"/>
        </w:rPr>
        <w:t>przekazania Zamawiającemu</w:t>
      </w:r>
      <w:r w:rsidRPr="0010585D">
        <w:rPr>
          <w:rFonts w:asciiTheme="minorHAnsi" w:hAnsiTheme="minorHAnsi" w:cs="Tahoma"/>
          <w:sz w:val="22"/>
          <w:szCs w:val="22"/>
        </w:rPr>
        <w:t xml:space="preserve"> prawidłowo sporządzonych faktur. Za termin płatności faktury przyjmuje się dzień obciążenia rachunku Zamawiającego.</w:t>
      </w:r>
    </w:p>
    <w:p w:rsidR="0010585D" w:rsidRPr="0010585D" w:rsidRDefault="0010585D" w:rsidP="00C708AF">
      <w:pPr>
        <w:numPr>
          <w:ilvl w:val="0"/>
          <w:numId w:val="16"/>
        </w:numPr>
        <w:spacing w:after="60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10585D">
        <w:rPr>
          <w:rFonts w:asciiTheme="minorHAnsi" w:hAnsiTheme="minorHAnsi" w:cs="Tahoma"/>
          <w:sz w:val="22"/>
          <w:szCs w:val="22"/>
        </w:rPr>
        <w:lastRenderedPageBreak/>
        <w:t xml:space="preserve">Przeniesienie wierzytelności wynikających z niniejszej </w:t>
      </w:r>
      <w:r w:rsidR="003E1D84">
        <w:rPr>
          <w:rFonts w:asciiTheme="minorHAnsi" w:hAnsiTheme="minorHAnsi" w:cs="Tahoma"/>
          <w:sz w:val="22"/>
          <w:szCs w:val="22"/>
        </w:rPr>
        <w:t>u</w:t>
      </w:r>
      <w:r w:rsidRPr="0010585D">
        <w:rPr>
          <w:rFonts w:asciiTheme="minorHAnsi" w:hAnsiTheme="minorHAnsi" w:cs="Tahoma"/>
          <w:sz w:val="22"/>
          <w:szCs w:val="22"/>
        </w:rPr>
        <w:t>mowy na osobę trzecią wymaga zgody Zamawiającego wyrażonej na piśmie pod rygorem nieważności.</w:t>
      </w:r>
    </w:p>
    <w:p w:rsidR="0010585D" w:rsidRPr="0066619B" w:rsidRDefault="0010585D" w:rsidP="0010585D">
      <w:pPr>
        <w:spacing w:after="60"/>
        <w:jc w:val="both"/>
        <w:rPr>
          <w:rFonts w:asciiTheme="minorHAnsi" w:hAnsiTheme="minorHAnsi" w:cs="Tahoma"/>
          <w:sz w:val="22"/>
          <w:szCs w:val="22"/>
          <w:highlight w:val="yellow"/>
        </w:rPr>
      </w:pPr>
    </w:p>
    <w:p w:rsidR="0010585D" w:rsidRPr="004329C7" w:rsidRDefault="0010585D" w:rsidP="0010585D">
      <w:pPr>
        <w:spacing w:after="60"/>
        <w:jc w:val="center"/>
        <w:rPr>
          <w:rFonts w:asciiTheme="minorHAnsi" w:hAnsiTheme="minorHAnsi" w:cs="Tahoma"/>
          <w:b/>
          <w:sz w:val="22"/>
          <w:szCs w:val="22"/>
        </w:rPr>
      </w:pPr>
      <w:r w:rsidRPr="004329C7">
        <w:rPr>
          <w:rFonts w:asciiTheme="minorHAnsi" w:hAnsiTheme="minorHAnsi" w:cs="Tahoma"/>
          <w:b/>
          <w:sz w:val="22"/>
          <w:szCs w:val="22"/>
        </w:rPr>
        <w:t xml:space="preserve">§ </w:t>
      </w:r>
      <w:r w:rsidR="001F6AA2">
        <w:rPr>
          <w:rFonts w:asciiTheme="minorHAnsi" w:hAnsiTheme="minorHAnsi" w:cs="Tahoma"/>
          <w:b/>
          <w:sz w:val="22"/>
          <w:szCs w:val="22"/>
        </w:rPr>
        <w:t>5</w:t>
      </w:r>
    </w:p>
    <w:p w:rsidR="0010585D" w:rsidRPr="000C2C2E" w:rsidRDefault="0010585D" w:rsidP="0010585D">
      <w:pPr>
        <w:spacing w:after="60"/>
        <w:jc w:val="center"/>
        <w:rPr>
          <w:rFonts w:ascii="Calibri" w:hAnsi="Calibri" w:cs="Tahoma"/>
          <w:b/>
          <w:sz w:val="22"/>
          <w:szCs w:val="22"/>
        </w:rPr>
      </w:pPr>
      <w:r w:rsidRPr="000C2C2E">
        <w:rPr>
          <w:rFonts w:ascii="Calibri" w:hAnsi="Calibri" w:cs="Tahoma"/>
          <w:b/>
          <w:sz w:val="22"/>
          <w:szCs w:val="22"/>
        </w:rPr>
        <w:t>Kary umowne</w:t>
      </w:r>
    </w:p>
    <w:p w:rsidR="00555427" w:rsidRPr="00555427" w:rsidRDefault="00555427" w:rsidP="00C708AF">
      <w:pPr>
        <w:widowControl w:val="0"/>
        <w:numPr>
          <w:ilvl w:val="0"/>
          <w:numId w:val="23"/>
        </w:numPr>
        <w:tabs>
          <w:tab w:val="clear" w:pos="357"/>
          <w:tab w:val="num" w:pos="426"/>
        </w:tabs>
        <w:adjustRightInd w:val="0"/>
        <w:spacing w:after="60"/>
        <w:ind w:left="426" w:hanging="426"/>
        <w:jc w:val="both"/>
        <w:textAlignment w:val="baseline"/>
        <w:rPr>
          <w:rFonts w:ascii="Calibri" w:hAnsi="Calibri" w:cs="Tahoma"/>
          <w:sz w:val="22"/>
          <w:szCs w:val="22"/>
        </w:rPr>
      </w:pPr>
      <w:r w:rsidRPr="00555427">
        <w:rPr>
          <w:rFonts w:ascii="Calibri" w:hAnsi="Calibri" w:cs="Tahoma"/>
          <w:sz w:val="22"/>
          <w:szCs w:val="22"/>
        </w:rPr>
        <w:t>Wykonawca zapłaci Zamawiającemu kary umowne w następuj</w:t>
      </w:r>
      <w:r>
        <w:rPr>
          <w:rFonts w:ascii="Calibri" w:hAnsi="Calibri" w:cs="Tahoma"/>
          <w:sz w:val="22"/>
          <w:szCs w:val="22"/>
        </w:rPr>
        <w:t>ą</w:t>
      </w:r>
      <w:r w:rsidRPr="00555427">
        <w:rPr>
          <w:rFonts w:ascii="Calibri" w:hAnsi="Calibri" w:cs="Tahoma"/>
          <w:sz w:val="22"/>
          <w:szCs w:val="22"/>
        </w:rPr>
        <w:t>cych przypadkach:</w:t>
      </w:r>
    </w:p>
    <w:p w:rsidR="00555427" w:rsidRDefault="00555427" w:rsidP="00C708AF">
      <w:pPr>
        <w:widowControl w:val="0"/>
        <w:numPr>
          <w:ilvl w:val="0"/>
          <w:numId w:val="29"/>
        </w:numPr>
        <w:tabs>
          <w:tab w:val="clear" w:pos="357"/>
        </w:tabs>
        <w:adjustRightInd w:val="0"/>
        <w:spacing w:after="60"/>
        <w:ind w:left="709" w:hanging="283"/>
        <w:jc w:val="both"/>
        <w:textAlignment w:val="baseline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</w:t>
      </w:r>
      <w:r w:rsidRPr="00555427">
        <w:rPr>
          <w:rFonts w:ascii="Calibri" w:hAnsi="Calibri" w:cs="Tahoma"/>
          <w:sz w:val="22"/>
          <w:szCs w:val="22"/>
        </w:rPr>
        <w:t xml:space="preserve"> przypadku zwłoki Wykonawcy w realizacji badania</w:t>
      </w:r>
      <w:r>
        <w:rPr>
          <w:rFonts w:ascii="Calibri" w:hAnsi="Calibri" w:cs="Tahoma"/>
          <w:sz w:val="22"/>
          <w:szCs w:val="22"/>
        </w:rPr>
        <w:t xml:space="preserve"> (dostarczenia raportu w wersji elektronicznej</w:t>
      </w:r>
      <w:r w:rsidR="00700FFF">
        <w:rPr>
          <w:rFonts w:ascii="Calibri" w:hAnsi="Calibri" w:cs="Tahoma"/>
          <w:sz w:val="22"/>
          <w:szCs w:val="22"/>
        </w:rPr>
        <w:t>, do której nie będą zgłoszone zastrzeżenia</w:t>
      </w:r>
      <w:r>
        <w:rPr>
          <w:rFonts w:ascii="Calibri" w:hAnsi="Calibri" w:cs="Tahoma"/>
          <w:sz w:val="22"/>
          <w:szCs w:val="22"/>
        </w:rPr>
        <w:t xml:space="preserve">) – w wysokości </w:t>
      </w:r>
      <w:r w:rsidR="00700FFF">
        <w:rPr>
          <w:rFonts w:ascii="Calibri" w:hAnsi="Calibri" w:cs="Tahoma"/>
          <w:sz w:val="22"/>
          <w:szCs w:val="22"/>
        </w:rPr>
        <w:t>1</w:t>
      </w:r>
      <w:r>
        <w:rPr>
          <w:rFonts w:ascii="Calibri" w:hAnsi="Calibri" w:cs="Tahoma"/>
          <w:sz w:val="22"/>
          <w:szCs w:val="22"/>
        </w:rPr>
        <w:t>0% ceny jednostkowej netto danego badania za każdy dzień zwłoki, przy czym kara ta naliczana jest wyłącznie w przypadku gdy zwłoka będzie przekraczać 3 dni</w:t>
      </w:r>
      <w:r w:rsidR="00700FFF">
        <w:rPr>
          <w:rFonts w:ascii="Calibri" w:hAnsi="Calibri" w:cs="Tahoma"/>
          <w:sz w:val="22"/>
          <w:szCs w:val="22"/>
        </w:rPr>
        <w:t xml:space="preserve"> robocze</w:t>
      </w:r>
      <w:r>
        <w:rPr>
          <w:rFonts w:ascii="Calibri" w:hAnsi="Calibri" w:cs="Tahoma"/>
          <w:sz w:val="22"/>
          <w:szCs w:val="22"/>
        </w:rPr>
        <w:t>;</w:t>
      </w:r>
    </w:p>
    <w:p w:rsidR="0010585D" w:rsidRPr="00E466C9" w:rsidRDefault="00555427" w:rsidP="00C708AF">
      <w:pPr>
        <w:widowControl w:val="0"/>
        <w:numPr>
          <w:ilvl w:val="0"/>
          <w:numId w:val="29"/>
        </w:numPr>
        <w:tabs>
          <w:tab w:val="clear" w:pos="357"/>
        </w:tabs>
        <w:adjustRightInd w:val="0"/>
        <w:spacing w:after="60"/>
        <w:ind w:left="709" w:hanging="283"/>
        <w:jc w:val="both"/>
        <w:textAlignment w:val="baseline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w przypadku </w:t>
      </w:r>
      <w:r w:rsidR="00DE6A16">
        <w:rPr>
          <w:rFonts w:ascii="Calibri" w:hAnsi="Calibri" w:cs="Tahoma"/>
          <w:sz w:val="22"/>
          <w:szCs w:val="22"/>
        </w:rPr>
        <w:t xml:space="preserve">niewykonania badania z przyczyn leżących po stronie Wykonawcy </w:t>
      </w:r>
      <w:r w:rsidR="00E466C9">
        <w:rPr>
          <w:rFonts w:ascii="Calibri" w:hAnsi="Calibri" w:cs="Tahoma"/>
          <w:sz w:val="22"/>
          <w:szCs w:val="22"/>
        </w:rPr>
        <w:t>(np. braku pojemników w ZTPO, braku lub nieterminowego odbioru odpadów, zagubienia lub zniszczenia próbki)</w:t>
      </w:r>
      <w:r>
        <w:rPr>
          <w:rFonts w:ascii="Calibri" w:hAnsi="Calibri" w:cs="Tahoma"/>
          <w:sz w:val="22"/>
          <w:szCs w:val="22"/>
        </w:rPr>
        <w:t xml:space="preserve"> – w wysokości </w:t>
      </w:r>
      <w:r w:rsidR="00E466C9">
        <w:rPr>
          <w:rFonts w:ascii="Calibri" w:hAnsi="Calibri" w:cs="Tahoma"/>
          <w:sz w:val="22"/>
          <w:szCs w:val="22"/>
        </w:rPr>
        <w:t>dziesięciokrotności</w:t>
      </w:r>
      <w:r w:rsidR="00700FFF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ceny jednostkowej netto danego badania za każde takie badanie</w:t>
      </w:r>
      <w:r w:rsidR="00E466C9">
        <w:rPr>
          <w:rFonts w:ascii="Calibri" w:hAnsi="Calibri" w:cs="Tahoma"/>
          <w:sz w:val="22"/>
          <w:szCs w:val="22"/>
        </w:rPr>
        <w:t>, przy czym w pierwszym takim wypadku kara wyniesie pięciokrotność takiej ceny</w:t>
      </w:r>
      <w:r w:rsidR="0010585D" w:rsidRPr="00E466C9">
        <w:rPr>
          <w:rFonts w:ascii="Calibri" w:hAnsi="Calibri" w:cs="Tahoma"/>
          <w:sz w:val="22"/>
          <w:szCs w:val="22"/>
        </w:rPr>
        <w:t xml:space="preserve">. </w:t>
      </w:r>
    </w:p>
    <w:p w:rsidR="00C94FEC" w:rsidRPr="006E5680" w:rsidRDefault="0010585D" w:rsidP="00C708AF">
      <w:pPr>
        <w:widowControl w:val="0"/>
        <w:numPr>
          <w:ilvl w:val="0"/>
          <w:numId w:val="23"/>
        </w:numPr>
        <w:tabs>
          <w:tab w:val="clear" w:pos="357"/>
          <w:tab w:val="num" w:pos="426"/>
        </w:tabs>
        <w:adjustRightInd w:val="0"/>
        <w:spacing w:after="60"/>
        <w:ind w:left="426" w:hanging="426"/>
        <w:jc w:val="both"/>
        <w:textAlignment w:val="baseline"/>
        <w:rPr>
          <w:rFonts w:ascii="Calibri" w:hAnsi="Calibri" w:cs="Tahoma"/>
          <w:sz w:val="22"/>
          <w:szCs w:val="22"/>
        </w:rPr>
      </w:pPr>
      <w:r w:rsidRPr="000C2C2E">
        <w:rPr>
          <w:rFonts w:ascii="Calibri" w:hAnsi="Calibri" w:cs="Tahoma"/>
          <w:sz w:val="22"/>
          <w:szCs w:val="22"/>
        </w:rPr>
        <w:t xml:space="preserve">Łączna wysokość kar </w:t>
      </w:r>
      <w:r w:rsidR="000C2C2E">
        <w:rPr>
          <w:rFonts w:ascii="Calibri" w:hAnsi="Calibri" w:cs="Tahoma"/>
          <w:sz w:val="22"/>
          <w:szCs w:val="22"/>
        </w:rPr>
        <w:t>wskazanych w ust. 1</w:t>
      </w:r>
      <w:r w:rsidRPr="000C2C2E">
        <w:rPr>
          <w:rFonts w:ascii="Calibri" w:hAnsi="Calibri" w:cs="Tahoma"/>
          <w:sz w:val="22"/>
          <w:szCs w:val="22"/>
        </w:rPr>
        <w:t xml:space="preserve"> nie przekroczy </w:t>
      </w:r>
      <w:r w:rsidR="00E466C9">
        <w:rPr>
          <w:rFonts w:ascii="Calibri" w:hAnsi="Calibri" w:cs="Tahoma"/>
          <w:sz w:val="22"/>
          <w:szCs w:val="22"/>
        </w:rPr>
        <w:t>20</w:t>
      </w:r>
      <w:r w:rsidR="001866C6">
        <w:rPr>
          <w:rFonts w:ascii="Calibri" w:hAnsi="Calibri" w:cs="Tahoma"/>
          <w:sz w:val="22"/>
          <w:szCs w:val="22"/>
        </w:rPr>
        <w:t>% wartości wskazanej w</w:t>
      </w:r>
      <w:r w:rsidR="00463204">
        <w:rPr>
          <w:rFonts w:ascii="Calibri" w:hAnsi="Calibri" w:cs="Tahoma"/>
          <w:sz w:val="22"/>
          <w:szCs w:val="22"/>
        </w:rPr>
        <w:t xml:space="preserve"> </w:t>
      </w:r>
      <w:r w:rsidR="001866C6">
        <w:rPr>
          <w:rFonts w:ascii="Calibri" w:hAnsi="Calibri" w:cs="Tahoma"/>
          <w:sz w:val="22"/>
          <w:szCs w:val="22"/>
        </w:rPr>
        <w:t xml:space="preserve">§ </w:t>
      </w:r>
      <w:r w:rsidR="00463204">
        <w:rPr>
          <w:rFonts w:ascii="Calibri" w:hAnsi="Calibri" w:cs="Tahoma"/>
          <w:sz w:val="22"/>
          <w:szCs w:val="22"/>
        </w:rPr>
        <w:t xml:space="preserve">4 ust. </w:t>
      </w:r>
      <w:r w:rsidR="00A00C14">
        <w:rPr>
          <w:rFonts w:ascii="Calibri" w:hAnsi="Calibri" w:cs="Tahoma"/>
          <w:sz w:val="22"/>
          <w:szCs w:val="22"/>
        </w:rPr>
        <w:t>3</w:t>
      </w:r>
      <w:r w:rsidR="00C94FEC">
        <w:rPr>
          <w:rFonts w:asciiTheme="minorHAnsi" w:hAnsiTheme="minorHAnsi" w:cs="Tahoma"/>
          <w:sz w:val="22"/>
          <w:szCs w:val="22"/>
        </w:rPr>
        <w:t>.</w:t>
      </w:r>
    </w:p>
    <w:p w:rsidR="00C94FEC" w:rsidRPr="00C94FEC" w:rsidRDefault="0010585D" w:rsidP="00C708AF">
      <w:pPr>
        <w:widowControl w:val="0"/>
        <w:numPr>
          <w:ilvl w:val="0"/>
          <w:numId w:val="23"/>
        </w:numPr>
        <w:tabs>
          <w:tab w:val="clear" w:pos="357"/>
          <w:tab w:val="num" w:pos="426"/>
        </w:tabs>
        <w:adjustRightInd w:val="0"/>
        <w:spacing w:after="60"/>
        <w:ind w:left="426" w:hanging="426"/>
        <w:jc w:val="both"/>
        <w:textAlignment w:val="baseline"/>
        <w:rPr>
          <w:rFonts w:asciiTheme="minorHAnsi" w:hAnsiTheme="minorHAnsi" w:cs="Tahoma"/>
          <w:i/>
          <w:sz w:val="22"/>
          <w:szCs w:val="22"/>
        </w:rPr>
      </w:pPr>
      <w:r w:rsidRPr="000C2C2E">
        <w:rPr>
          <w:rFonts w:ascii="Calibri" w:hAnsi="Calibri" w:cs="Tahoma"/>
          <w:sz w:val="22"/>
          <w:szCs w:val="22"/>
        </w:rPr>
        <w:t xml:space="preserve">W przypadku </w:t>
      </w:r>
      <w:r w:rsidR="00F477A3">
        <w:rPr>
          <w:rFonts w:ascii="Calibri" w:hAnsi="Calibri" w:cs="Tahoma"/>
          <w:sz w:val="22"/>
          <w:szCs w:val="22"/>
        </w:rPr>
        <w:t>odstąpienia od</w:t>
      </w:r>
      <w:r w:rsidRPr="000C2C2E">
        <w:rPr>
          <w:rFonts w:ascii="Calibri" w:hAnsi="Calibri" w:cs="Tahoma"/>
          <w:sz w:val="22"/>
          <w:szCs w:val="22"/>
        </w:rPr>
        <w:t xml:space="preserve"> umowy przez Zamawiającego z przyczyn, za które odpowiedzialność ponosi Wykonawca, Wykonawca zapłaci Zamawiającemu karę umowną w wysokości </w:t>
      </w:r>
      <w:r w:rsidR="00463204">
        <w:rPr>
          <w:rFonts w:ascii="Calibri" w:hAnsi="Calibri" w:cs="Tahoma"/>
          <w:sz w:val="22"/>
          <w:szCs w:val="22"/>
        </w:rPr>
        <w:t xml:space="preserve">10% wartości wskazanej w § 4 ust. </w:t>
      </w:r>
      <w:r w:rsidR="00A00C14">
        <w:rPr>
          <w:rFonts w:ascii="Calibri" w:hAnsi="Calibri" w:cs="Tahoma"/>
          <w:sz w:val="22"/>
          <w:szCs w:val="22"/>
        </w:rPr>
        <w:t>3</w:t>
      </w:r>
      <w:r w:rsidR="00C94FEC">
        <w:rPr>
          <w:rFonts w:asciiTheme="minorHAnsi" w:hAnsiTheme="minorHAnsi" w:cs="Tahoma"/>
          <w:sz w:val="22"/>
          <w:szCs w:val="22"/>
        </w:rPr>
        <w:t>.</w:t>
      </w:r>
      <w:r w:rsidR="00C94FEC" w:rsidRPr="00C94FEC">
        <w:rPr>
          <w:rFonts w:asciiTheme="minorHAnsi" w:hAnsiTheme="minorHAnsi" w:cs="Tahoma"/>
          <w:i/>
          <w:sz w:val="22"/>
          <w:szCs w:val="22"/>
        </w:rPr>
        <w:t xml:space="preserve"> </w:t>
      </w:r>
    </w:p>
    <w:p w:rsidR="0010585D" w:rsidRDefault="0010585D" w:rsidP="00C708AF">
      <w:pPr>
        <w:widowControl w:val="0"/>
        <w:numPr>
          <w:ilvl w:val="0"/>
          <w:numId w:val="23"/>
        </w:numPr>
        <w:tabs>
          <w:tab w:val="clear" w:pos="357"/>
          <w:tab w:val="num" w:pos="426"/>
        </w:tabs>
        <w:adjustRightInd w:val="0"/>
        <w:spacing w:after="60"/>
        <w:ind w:left="426" w:hanging="426"/>
        <w:jc w:val="both"/>
        <w:textAlignment w:val="baseline"/>
        <w:rPr>
          <w:rFonts w:ascii="Calibri" w:hAnsi="Calibri" w:cs="Tahoma"/>
          <w:sz w:val="22"/>
          <w:szCs w:val="22"/>
        </w:rPr>
      </w:pPr>
      <w:r w:rsidRPr="000C2C2E">
        <w:rPr>
          <w:rFonts w:ascii="Calibri" w:hAnsi="Calibri" w:cs="Tahoma"/>
          <w:sz w:val="22"/>
          <w:szCs w:val="22"/>
        </w:rPr>
        <w:t>Zamawiający ma prawo dochodzenia odszkodowania uzupełniającego, przewyższającego wysokość należnych kar umownych, na zasadach ogólnych przewidzianych w Kodeksie cywilnym.</w:t>
      </w:r>
    </w:p>
    <w:p w:rsidR="0010585D" w:rsidRPr="0066619B" w:rsidRDefault="0010585D" w:rsidP="0010585D">
      <w:pPr>
        <w:spacing w:after="60"/>
        <w:jc w:val="center"/>
        <w:rPr>
          <w:rFonts w:ascii="Calibri" w:hAnsi="Calibri" w:cs="Tahoma"/>
          <w:b/>
          <w:sz w:val="22"/>
          <w:szCs w:val="22"/>
          <w:highlight w:val="yellow"/>
        </w:rPr>
      </w:pPr>
    </w:p>
    <w:p w:rsidR="0010585D" w:rsidRPr="000C2C2E" w:rsidRDefault="0010585D" w:rsidP="0010585D">
      <w:pPr>
        <w:spacing w:after="60"/>
        <w:jc w:val="center"/>
        <w:rPr>
          <w:rFonts w:asciiTheme="minorHAnsi" w:hAnsiTheme="minorHAnsi" w:cs="Tahoma"/>
          <w:b/>
          <w:sz w:val="22"/>
          <w:szCs w:val="22"/>
        </w:rPr>
      </w:pPr>
      <w:r w:rsidRPr="000C2C2E">
        <w:rPr>
          <w:rFonts w:asciiTheme="minorHAnsi" w:hAnsiTheme="minorHAnsi" w:cs="Tahoma"/>
          <w:b/>
          <w:sz w:val="22"/>
          <w:szCs w:val="22"/>
        </w:rPr>
        <w:t xml:space="preserve">§ </w:t>
      </w:r>
      <w:r w:rsidR="00A00C14">
        <w:rPr>
          <w:rFonts w:asciiTheme="minorHAnsi" w:hAnsiTheme="minorHAnsi" w:cs="Tahoma"/>
          <w:b/>
          <w:sz w:val="22"/>
          <w:szCs w:val="22"/>
        </w:rPr>
        <w:t>6</w:t>
      </w:r>
    </w:p>
    <w:p w:rsidR="0010585D" w:rsidRPr="000C2C2E" w:rsidRDefault="00013838" w:rsidP="0010585D">
      <w:pPr>
        <w:spacing w:after="60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Odstąpienie od </w:t>
      </w:r>
      <w:r w:rsidR="0010585D" w:rsidRPr="000C2C2E">
        <w:rPr>
          <w:rFonts w:asciiTheme="minorHAnsi" w:hAnsiTheme="minorHAnsi" w:cs="Tahoma"/>
          <w:b/>
          <w:sz w:val="22"/>
          <w:szCs w:val="22"/>
        </w:rPr>
        <w:t>umowy</w:t>
      </w:r>
    </w:p>
    <w:p w:rsidR="0010585D" w:rsidRPr="00013838" w:rsidRDefault="00013838" w:rsidP="00C708AF">
      <w:pPr>
        <w:numPr>
          <w:ilvl w:val="0"/>
          <w:numId w:val="11"/>
        </w:numPr>
        <w:tabs>
          <w:tab w:val="clear" w:pos="360"/>
        </w:tabs>
        <w:spacing w:after="60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013838">
        <w:rPr>
          <w:rFonts w:asciiTheme="minorHAnsi" w:hAnsiTheme="minorHAnsi" w:cs="Tahoma"/>
          <w:sz w:val="22"/>
          <w:szCs w:val="22"/>
        </w:rPr>
        <w:t xml:space="preserve">Zamawiający może odstąpić od umowy </w:t>
      </w:r>
      <w:r>
        <w:rPr>
          <w:rFonts w:asciiTheme="minorHAnsi" w:hAnsiTheme="minorHAnsi" w:cs="Tahoma"/>
          <w:sz w:val="22"/>
          <w:szCs w:val="22"/>
        </w:rPr>
        <w:t xml:space="preserve">w zakresie badań niewykonanych i nieodebranych </w:t>
      </w:r>
      <w:r w:rsidR="00FE47F6">
        <w:rPr>
          <w:rFonts w:asciiTheme="minorHAnsi" w:hAnsiTheme="minorHAnsi" w:cs="Tahoma"/>
          <w:sz w:val="22"/>
          <w:szCs w:val="22"/>
        </w:rPr>
        <w:br/>
      </w:r>
      <w:r w:rsidRPr="00013838">
        <w:rPr>
          <w:rFonts w:asciiTheme="minorHAnsi" w:hAnsiTheme="minorHAnsi" w:cs="Tahoma"/>
          <w:sz w:val="22"/>
          <w:szCs w:val="22"/>
        </w:rPr>
        <w:t>w przypadkach przewidzianych prawe</w:t>
      </w:r>
      <w:r>
        <w:rPr>
          <w:rFonts w:asciiTheme="minorHAnsi" w:hAnsiTheme="minorHAnsi" w:cs="Tahoma"/>
          <w:sz w:val="22"/>
          <w:szCs w:val="22"/>
        </w:rPr>
        <w:t>m</w:t>
      </w:r>
      <w:r w:rsidR="0010585D" w:rsidRPr="00013838">
        <w:rPr>
          <w:rFonts w:asciiTheme="minorHAnsi" w:hAnsiTheme="minorHAnsi" w:cs="Tahoma"/>
          <w:sz w:val="22"/>
          <w:szCs w:val="22"/>
        </w:rPr>
        <w:t xml:space="preserve"> oraz w przypadku:</w:t>
      </w:r>
    </w:p>
    <w:p w:rsidR="000C2C2E" w:rsidRDefault="00A00C14" w:rsidP="00C708AF">
      <w:pPr>
        <w:numPr>
          <w:ilvl w:val="0"/>
          <w:numId w:val="19"/>
        </w:numPr>
        <w:tabs>
          <w:tab w:val="left" w:pos="851"/>
        </w:tabs>
        <w:spacing w:after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trzykrotnego </w:t>
      </w:r>
      <w:r w:rsidR="008D6987">
        <w:rPr>
          <w:rFonts w:asciiTheme="minorHAnsi" w:hAnsiTheme="minorHAnsi" w:cs="Tahoma"/>
          <w:sz w:val="22"/>
          <w:szCs w:val="22"/>
        </w:rPr>
        <w:t>niewykonani</w:t>
      </w:r>
      <w:r w:rsidR="001866C6">
        <w:rPr>
          <w:rFonts w:asciiTheme="minorHAnsi" w:hAnsiTheme="minorHAnsi" w:cs="Tahoma"/>
          <w:sz w:val="22"/>
          <w:szCs w:val="22"/>
        </w:rPr>
        <w:t>a</w:t>
      </w:r>
      <w:r w:rsidR="008D6987">
        <w:rPr>
          <w:rFonts w:asciiTheme="minorHAnsi" w:hAnsiTheme="minorHAnsi" w:cs="Tahoma"/>
          <w:sz w:val="22"/>
          <w:szCs w:val="22"/>
        </w:rPr>
        <w:t xml:space="preserve"> lub </w:t>
      </w:r>
      <w:r w:rsidR="001866C6">
        <w:rPr>
          <w:rFonts w:asciiTheme="minorHAnsi" w:hAnsiTheme="minorHAnsi" w:cs="Tahoma"/>
          <w:sz w:val="22"/>
          <w:szCs w:val="22"/>
        </w:rPr>
        <w:t>nienależytego</w:t>
      </w:r>
      <w:r w:rsidR="008D6987">
        <w:rPr>
          <w:rFonts w:asciiTheme="minorHAnsi" w:hAnsiTheme="minorHAnsi" w:cs="Tahoma"/>
          <w:sz w:val="22"/>
          <w:szCs w:val="22"/>
        </w:rPr>
        <w:t xml:space="preserve"> wykonani</w:t>
      </w:r>
      <w:r w:rsidR="001866C6">
        <w:rPr>
          <w:rFonts w:asciiTheme="minorHAnsi" w:hAnsiTheme="minorHAnsi" w:cs="Tahoma"/>
          <w:sz w:val="22"/>
          <w:szCs w:val="22"/>
        </w:rPr>
        <w:t>a</w:t>
      </w:r>
      <w:r w:rsidR="008D6987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badania</w:t>
      </w:r>
      <w:r w:rsidR="000C2C2E">
        <w:rPr>
          <w:rFonts w:asciiTheme="minorHAnsi" w:hAnsiTheme="minorHAnsi" w:cs="Tahoma"/>
          <w:sz w:val="22"/>
          <w:szCs w:val="22"/>
        </w:rPr>
        <w:t>;</w:t>
      </w:r>
    </w:p>
    <w:p w:rsidR="0010585D" w:rsidRPr="000C2C2E" w:rsidRDefault="0010585D" w:rsidP="00C708AF">
      <w:pPr>
        <w:numPr>
          <w:ilvl w:val="0"/>
          <w:numId w:val="19"/>
        </w:numPr>
        <w:tabs>
          <w:tab w:val="left" w:pos="851"/>
        </w:tabs>
        <w:spacing w:after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0C2C2E">
        <w:rPr>
          <w:rFonts w:asciiTheme="minorHAnsi" w:hAnsiTheme="minorHAnsi" w:cs="Tahoma"/>
          <w:sz w:val="22"/>
          <w:szCs w:val="22"/>
        </w:rPr>
        <w:t>gdy wobec Wykonawcy zostało wszczęte postępowanie lik</w:t>
      </w:r>
      <w:r w:rsidR="00272C13">
        <w:rPr>
          <w:rFonts w:asciiTheme="minorHAnsi" w:hAnsiTheme="minorHAnsi" w:cs="Tahoma"/>
          <w:sz w:val="22"/>
          <w:szCs w:val="22"/>
        </w:rPr>
        <w:t>widacyjne lub Wykonawca zawiesi</w:t>
      </w:r>
      <w:r w:rsidRPr="000C2C2E">
        <w:rPr>
          <w:rFonts w:asciiTheme="minorHAnsi" w:hAnsiTheme="minorHAnsi" w:cs="Tahoma"/>
          <w:sz w:val="22"/>
          <w:szCs w:val="22"/>
        </w:rPr>
        <w:t xml:space="preserve"> działalność;</w:t>
      </w:r>
    </w:p>
    <w:p w:rsidR="0010585D" w:rsidRDefault="0010585D" w:rsidP="00C708AF">
      <w:pPr>
        <w:numPr>
          <w:ilvl w:val="0"/>
          <w:numId w:val="19"/>
        </w:numPr>
        <w:tabs>
          <w:tab w:val="left" w:pos="851"/>
        </w:tabs>
        <w:spacing w:after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0C2C2E">
        <w:rPr>
          <w:rFonts w:asciiTheme="minorHAnsi" w:hAnsiTheme="minorHAnsi" w:cs="Tahoma"/>
          <w:sz w:val="22"/>
          <w:szCs w:val="22"/>
        </w:rPr>
        <w:t>gdy naliczone</w:t>
      </w:r>
      <w:r w:rsidR="00272C13">
        <w:rPr>
          <w:rFonts w:asciiTheme="minorHAnsi" w:hAnsiTheme="minorHAnsi" w:cs="Tahoma"/>
          <w:sz w:val="22"/>
          <w:szCs w:val="22"/>
        </w:rPr>
        <w:t xml:space="preserve"> Wykonawcy kary umowne osiągną</w:t>
      </w:r>
      <w:r w:rsidRPr="000C2C2E">
        <w:rPr>
          <w:rFonts w:asciiTheme="minorHAnsi" w:hAnsiTheme="minorHAnsi" w:cs="Tahoma"/>
          <w:sz w:val="22"/>
          <w:szCs w:val="22"/>
        </w:rPr>
        <w:t xml:space="preserve"> pułap określony w § </w:t>
      </w:r>
      <w:r w:rsidR="00EC4F9B">
        <w:rPr>
          <w:rFonts w:asciiTheme="minorHAnsi" w:hAnsiTheme="minorHAnsi" w:cs="Tahoma"/>
          <w:sz w:val="22"/>
          <w:szCs w:val="22"/>
        </w:rPr>
        <w:t>5</w:t>
      </w:r>
      <w:r w:rsidR="001F6AA2" w:rsidRPr="000C2C2E">
        <w:rPr>
          <w:rFonts w:asciiTheme="minorHAnsi" w:hAnsiTheme="minorHAnsi" w:cs="Tahoma"/>
          <w:sz w:val="22"/>
          <w:szCs w:val="22"/>
        </w:rPr>
        <w:t xml:space="preserve"> </w:t>
      </w:r>
      <w:r w:rsidRPr="000C2C2E">
        <w:rPr>
          <w:rFonts w:asciiTheme="minorHAnsi" w:hAnsiTheme="minorHAnsi" w:cs="Tahoma"/>
          <w:sz w:val="22"/>
          <w:szCs w:val="22"/>
        </w:rPr>
        <w:t xml:space="preserve">ust. </w:t>
      </w:r>
      <w:r w:rsidR="00A00C14">
        <w:rPr>
          <w:rFonts w:asciiTheme="minorHAnsi" w:hAnsiTheme="minorHAnsi" w:cs="Tahoma"/>
          <w:sz w:val="22"/>
          <w:szCs w:val="22"/>
        </w:rPr>
        <w:t>2</w:t>
      </w:r>
      <w:r w:rsidR="00272C13">
        <w:rPr>
          <w:rFonts w:asciiTheme="minorHAnsi" w:hAnsiTheme="minorHAnsi" w:cs="Tahoma"/>
          <w:sz w:val="22"/>
          <w:szCs w:val="22"/>
        </w:rPr>
        <w:t>;</w:t>
      </w:r>
    </w:p>
    <w:p w:rsidR="00272C13" w:rsidRPr="000C2C2E" w:rsidRDefault="00272C13" w:rsidP="00C708AF">
      <w:pPr>
        <w:numPr>
          <w:ilvl w:val="0"/>
          <w:numId w:val="19"/>
        </w:numPr>
        <w:tabs>
          <w:tab w:val="left" w:pos="851"/>
        </w:tabs>
        <w:spacing w:after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wykonywania przedmiotu umowy w sposób niezgodny z umową, </w:t>
      </w:r>
      <w:r w:rsidR="00463204">
        <w:rPr>
          <w:rFonts w:asciiTheme="minorHAnsi" w:hAnsiTheme="minorHAnsi" w:cs="Tahoma"/>
          <w:sz w:val="22"/>
          <w:szCs w:val="22"/>
        </w:rPr>
        <w:t>pomimo wezwania Wykonawcy przez Zamawiającego do prawidłowego wykonywania umowy i wyznaczenia mu dodatkowego terminu wynoszącego co najmniej 7 dni</w:t>
      </w:r>
      <w:r>
        <w:rPr>
          <w:rFonts w:asciiTheme="minorHAnsi" w:hAnsiTheme="minorHAnsi" w:cs="Tahoma"/>
          <w:sz w:val="22"/>
          <w:szCs w:val="22"/>
        </w:rPr>
        <w:t>.</w:t>
      </w:r>
    </w:p>
    <w:p w:rsidR="00530929" w:rsidRPr="00A8751B" w:rsidRDefault="00530929" w:rsidP="00C708AF">
      <w:pPr>
        <w:numPr>
          <w:ilvl w:val="0"/>
          <w:numId w:val="11"/>
        </w:numPr>
        <w:tabs>
          <w:tab w:val="clear" w:pos="360"/>
        </w:tabs>
        <w:spacing w:after="60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A8751B">
        <w:rPr>
          <w:rFonts w:asciiTheme="minorHAnsi" w:hAnsiTheme="minorHAnsi" w:cs="Tahoma"/>
          <w:sz w:val="22"/>
          <w:szCs w:val="22"/>
        </w:rPr>
        <w:t xml:space="preserve">Wykonawca może </w:t>
      </w:r>
      <w:r w:rsidR="00013838">
        <w:rPr>
          <w:rFonts w:asciiTheme="minorHAnsi" w:hAnsiTheme="minorHAnsi" w:cs="Tahoma"/>
          <w:sz w:val="22"/>
          <w:szCs w:val="22"/>
        </w:rPr>
        <w:t>odstąpić od umowy w zakresie badań</w:t>
      </w:r>
      <w:r w:rsidR="00F477A3">
        <w:rPr>
          <w:rFonts w:asciiTheme="minorHAnsi" w:hAnsiTheme="minorHAnsi" w:cs="Tahoma"/>
          <w:sz w:val="22"/>
          <w:szCs w:val="22"/>
        </w:rPr>
        <w:t xml:space="preserve"> niewykonanych i nieodebranych </w:t>
      </w:r>
      <w:r w:rsidR="00FE47F6">
        <w:rPr>
          <w:rFonts w:asciiTheme="minorHAnsi" w:hAnsiTheme="minorHAnsi" w:cs="Tahoma"/>
          <w:sz w:val="22"/>
          <w:szCs w:val="22"/>
        </w:rPr>
        <w:br/>
      </w:r>
      <w:r w:rsidR="00013838">
        <w:rPr>
          <w:rFonts w:asciiTheme="minorHAnsi" w:hAnsiTheme="minorHAnsi" w:cs="Tahoma"/>
          <w:sz w:val="22"/>
          <w:szCs w:val="22"/>
        </w:rPr>
        <w:t xml:space="preserve">w przypadkach przewidzianych prawem oraz </w:t>
      </w:r>
      <w:r w:rsidRPr="00A8751B">
        <w:rPr>
          <w:rFonts w:asciiTheme="minorHAnsi" w:hAnsiTheme="minorHAnsi" w:cs="Tahoma"/>
          <w:sz w:val="22"/>
          <w:szCs w:val="22"/>
        </w:rPr>
        <w:t>w przypadku zwłoki Zamawiającego w zapłacie wynagrodzenia przekraczającej 30 dni, pomimo wyznaczenia Zamawiającemu przez Wykonawcę dodatkowego terminu zapłaty, wynoszącego co najmniej 14 dni.</w:t>
      </w:r>
    </w:p>
    <w:p w:rsidR="0010585D" w:rsidRPr="000C2C2E" w:rsidRDefault="00013838" w:rsidP="00C708AF">
      <w:pPr>
        <w:numPr>
          <w:ilvl w:val="0"/>
          <w:numId w:val="11"/>
        </w:numPr>
        <w:tabs>
          <w:tab w:val="clear" w:pos="360"/>
        </w:tabs>
        <w:spacing w:after="60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Odstąpienie od </w:t>
      </w:r>
      <w:r w:rsidR="0010585D" w:rsidRPr="000C2C2E">
        <w:rPr>
          <w:rFonts w:asciiTheme="minorHAnsi" w:hAnsiTheme="minorHAnsi" w:cs="Tahoma"/>
          <w:sz w:val="22"/>
          <w:szCs w:val="22"/>
        </w:rPr>
        <w:t>umowy następuje w formie pisemnej pod rygorem nieważności i zawiera uzasadnienie.</w:t>
      </w:r>
    </w:p>
    <w:p w:rsidR="0010585D" w:rsidRPr="000C2C2E" w:rsidRDefault="00013838" w:rsidP="00C708AF">
      <w:pPr>
        <w:numPr>
          <w:ilvl w:val="0"/>
          <w:numId w:val="11"/>
        </w:numPr>
        <w:tabs>
          <w:tab w:val="clear" w:pos="360"/>
        </w:tabs>
        <w:spacing w:after="60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Odstąpienie od</w:t>
      </w:r>
      <w:r w:rsidR="0010585D" w:rsidRPr="000C2C2E">
        <w:rPr>
          <w:rFonts w:asciiTheme="minorHAnsi" w:hAnsiTheme="minorHAnsi" w:cs="Tahoma"/>
          <w:sz w:val="22"/>
          <w:szCs w:val="22"/>
        </w:rPr>
        <w:t xml:space="preserve"> umowy w przypadkach, o których stanowi ust. 1</w:t>
      </w:r>
      <w:r w:rsidR="00530929">
        <w:rPr>
          <w:rFonts w:asciiTheme="minorHAnsi" w:hAnsiTheme="minorHAnsi" w:cs="Tahoma"/>
          <w:sz w:val="22"/>
          <w:szCs w:val="22"/>
        </w:rPr>
        <w:t xml:space="preserve"> i 2</w:t>
      </w:r>
      <w:r w:rsidR="0010585D" w:rsidRPr="000C2C2E">
        <w:rPr>
          <w:rFonts w:asciiTheme="minorHAnsi" w:hAnsiTheme="minorHAnsi" w:cs="Tahoma"/>
          <w:sz w:val="22"/>
          <w:szCs w:val="22"/>
        </w:rPr>
        <w:t xml:space="preserve"> nastąpi w ciągu 30 dni od dnia, </w:t>
      </w:r>
      <w:r w:rsidR="00FE47F6">
        <w:rPr>
          <w:rFonts w:asciiTheme="minorHAnsi" w:hAnsiTheme="minorHAnsi" w:cs="Tahoma"/>
          <w:sz w:val="22"/>
          <w:szCs w:val="22"/>
        </w:rPr>
        <w:br/>
      </w:r>
      <w:r w:rsidR="0010585D" w:rsidRPr="000C2C2E">
        <w:rPr>
          <w:rFonts w:asciiTheme="minorHAnsi" w:hAnsiTheme="minorHAnsi" w:cs="Tahoma"/>
          <w:sz w:val="22"/>
          <w:szCs w:val="22"/>
        </w:rPr>
        <w:t xml:space="preserve">w którym powstała przyczyna </w:t>
      </w:r>
      <w:r>
        <w:rPr>
          <w:rFonts w:asciiTheme="minorHAnsi" w:hAnsiTheme="minorHAnsi" w:cs="Tahoma"/>
          <w:sz w:val="22"/>
          <w:szCs w:val="22"/>
        </w:rPr>
        <w:t>odstąpienia</w:t>
      </w:r>
      <w:r w:rsidR="001866C6">
        <w:rPr>
          <w:rFonts w:asciiTheme="minorHAnsi" w:hAnsiTheme="minorHAnsi" w:cs="Tahoma"/>
          <w:sz w:val="22"/>
          <w:szCs w:val="22"/>
        </w:rPr>
        <w:t>.</w:t>
      </w:r>
    </w:p>
    <w:p w:rsidR="0010585D" w:rsidRPr="000C2C2E" w:rsidRDefault="0010585D" w:rsidP="00C708AF">
      <w:pPr>
        <w:numPr>
          <w:ilvl w:val="0"/>
          <w:numId w:val="11"/>
        </w:numPr>
        <w:tabs>
          <w:tab w:val="clear" w:pos="360"/>
        </w:tabs>
        <w:spacing w:after="60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0C2C2E">
        <w:rPr>
          <w:rFonts w:asciiTheme="minorHAnsi" w:hAnsiTheme="minorHAnsi" w:cs="Tahoma"/>
          <w:sz w:val="22"/>
          <w:szCs w:val="22"/>
        </w:rPr>
        <w:t xml:space="preserve">Wykonawcy, w przypadku </w:t>
      </w:r>
      <w:r w:rsidR="00013838">
        <w:rPr>
          <w:rFonts w:asciiTheme="minorHAnsi" w:hAnsiTheme="minorHAnsi" w:cs="Tahoma"/>
          <w:sz w:val="22"/>
          <w:szCs w:val="22"/>
        </w:rPr>
        <w:t xml:space="preserve">odstąpienia od </w:t>
      </w:r>
      <w:r w:rsidR="000C2C2E">
        <w:rPr>
          <w:rFonts w:asciiTheme="minorHAnsi" w:hAnsiTheme="minorHAnsi" w:cs="Tahoma"/>
          <w:sz w:val="22"/>
          <w:szCs w:val="22"/>
        </w:rPr>
        <w:t xml:space="preserve">umowy </w:t>
      </w:r>
      <w:r w:rsidRPr="000C2C2E">
        <w:rPr>
          <w:rFonts w:asciiTheme="minorHAnsi" w:hAnsiTheme="minorHAnsi" w:cs="Tahoma"/>
          <w:sz w:val="22"/>
          <w:szCs w:val="22"/>
        </w:rPr>
        <w:t xml:space="preserve">przez Zamawiającego z przyczyn leżących po stronie Wykonawcy, nie przysługują w stosunku do Zamawiającego żadne roszczenia z tytułu zwrotu nakładów </w:t>
      </w:r>
      <w:r w:rsidR="000C2C2E">
        <w:rPr>
          <w:rFonts w:asciiTheme="minorHAnsi" w:hAnsiTheme="minorHAnsi" w:cs="Tahoma"/>
          <w:sz w:val="22"/>
          <w:szCs w:val="22"/>
        </w:rPr>
        <w:t xml:space="preserve">poniesionych z tytułu realizacji umowy </w:t>
      </w:r>
      <w:r w:rsidRPr="000C2C2E">
        <w:rPr>
          <w:rFonts w:asciiTheme="minorHAnsi" w:hAnsiTheme="minorHAnsi" w:cs="Tahoma"/>
          <w:sz w:val="22"/>
          <w:szCs w:val="22"/>
        </w:rPr>
        <w:t xml:space="preserve">ani z tytułu utraconego </w:t>
      </w:r>
      <w:r w:rsidR="000C2C2E">
        <w:rPr>
          <w:rFonts w:asciiTheme="minorHAnsi" w:hAnsiTheme="minorHAnsi" w:cs="Tahoma"/>
          <w:sz w:val="22"/>
          <w:szCs w:val="22"/>
        </w:rPr>
        <w:t xml:space="preserve">wynagrodzenia. Wykonawca otrzyma wynagrodzenie wyłącznie za </w:t>
      </w:r>
      <w:r w:rsidR="00013838">
        <w:rPr>
          <w:rFonts w:asciiTheme="minorHAnsi" w:hAnsiTheme="minorHAnsi" w:cs="Tahoma"/>
          <w:sz w:val="22"/>
          <w:szCs w:val="22"/>
        </w:rPr>
        <w:t xml:space="preserve">badania </w:t>
      </w:r>
      <w:r w:rsidR="000C2C2E">
        <w:rPr>
          <w:rFonts w:asciiTheme="minorHAnsi" w:hAnsiTheme="minorHAnsi" w:cs="Tahoma"/>
          <w:sz w:val="22"/>
          <w:szCs w:val="22"/>
        </w:rPr>
        <w:t xml:space="preserve">wykonane </w:t>
      </w:r>
      <w:r w:rsidR="00013838">
        <w:rPr>
          <w:rFonts w:asciiTheme="minorHAnsi" w:hAnsiTheme="minorHAnsi" w:cs="Tahoma"/>
          <w:sz w:val="22"/>
          <w:szCs w:val="22"/>
        </w:rPr>
        <w:t xml:space="preserve">i odebrane </w:t>
      </w:r>
      <w:r w:rsidR="000C2C2E">
        <w:rPr>
          <w:rFonts w:asciiTheme="minorHAnsi" w:hAnsiTheme="minorHAnsi" w:cs="Tahoma"/>
          <w:sz w:val="22"/>
          <w:szCs w:val="22"/>
        </w:rPr>
        <w:t xml:space="preserve">do momentu </w:t>
      </w:r>
      <w:r w:rsidR="00013838">
        <w:rPr>
          <w:rFonts w:asciiTheme="minorHAnsi" w:hAnsiTheme="minorHAnsi" w:cs="Tahoma"/>
          <w:sz w:val="22"/>
          <w:szCs w:val="22"/>
        </w:rPr>
        <w:t>odstąpienia</w:t>
      </w:r>
      <w:r w:rsidR="000C2C2E">
        <w:rPr>
          <w:rFonts w:asciiTheme="minorHAnsi" w:hAnsiTheme="minorHAnsi" w:cs="Tahoma"/>
          <w:sz w:val="22"/>
          <w:szCs w:val="22"/>
        </w:rPr>
        <w:t>.</w:t>
      </w:r>
    </w:p>
    <w:p w:rsidR="00F477A3" w:rsidRPr="00A501DC" w:rsidRDefault="00F477A3" w:rsidP="00C708AF">
      <w:pPr>
        <w:numPr>
          <w:ilvl w:val="0"/>
          <w:numId w:val="11"/>
        </w:numPr>
        <w:tabs>
          <w:tab w:val="clear" w:pos="360"/>
        </w:tabs>
        <w:spacing w:after="60"/>
        <w:ind w:left="426" w:hanging="426"/>
        <w:jc w:val="both"/>
        <w:rPr>
          <w:rFonts w:asciiTheme="minorHAnsi" w:hAnsiTheme="minorHAnsi" w:cs="Tahoma"/>
          <w:sz w:val="22"/>
          <w:szCs w:val="22"/>
          <w:u w:val="single"/>
        </w:rPr>
      </w:pPr>
      <w:r w:rsidRPr="00A501DC">
        <w:rPr>
          <w:rFonts w:asciiTheme="minorHAnsi" w:hAnsiTheme="minorHAnsi" w:cs="Tahoma"/>
          <w:sz w:val="22"/>
          <w:szCs w:val="22"/>
          <w:u w:val="single"/>
        </w:rPr>
        <w:t xml:space="preserve">W przypadku niepodpisania rozporządzenia, o którym mowa w § 1 ust. 3 </w:t>
      </w:r>
      <w:r w:rsidR="00773BA0">
        <w:rPr>
          <w:rFonts w:asciiTheme="minorHAnsi" w:hAnsiTheme="minorHAnsi" w:cs="Tahoma"/>
          <w:sz w:val="22"/>
          <w:szCs w:val="22"/>
          <w:u w:val="single"/>
        </w:rPr>
        <w:t xml:space="preserve">lub nieuzyskania przez Zamawiającego koncesji na wytwarzanie energii elektrycznej w </w:t>
      </w:r>
      <w:r w:rsidR="00353E0B">
        <w:rPr>
          <w:rFonts w:asciiTheme="minorHAnsi" w:hAnsiTheme="minorHAnsi" w:cs="Tahoma"/>
          <w:sz w:val="22"/>
          <w:szCs w:val="22"/>
          <w:u w:val="single"/>
        </w:rPr>
        <w:t xml:space="preserve">instalacji </w:t>
      </w:r>
      <w:r w:rsidR="00773BA0">
        <w:rPr>
          <w:rFonts w:asciiTheme="minorHAnsi" w:hAnsiTheme="minorHAnsi" w:cs="Tahoma"/>
          <w:sz w:val="22"/>
          <w:szCs w:val="22"/>
          <w:u w:val="single"/>
        </w:rPr>
        <w:t>odnawialn</w:t>
      </w:r>
      <w:r w:rsidR="00353E0B">
        <w:rPr>
          <w:rFonts w:asciiTheme="minorHAnsi" w:hAnsiTheme="minorHAnsi" w:cs="Tahoma"/>
          <w:sz w:val="22"/>
          <w:szCs w:val="22"/>
          <w:u w:val="single"/>
        </w:rPr>
        <w:t>ego</w:t>
      </w:r>
      <w:r w:rsidR="00773BA0">
        <w:rPr>
          <w:rFonts w:asciiTheme="minorHAnsi" w:hAnsiTheme="minorHAnsi" w:cs="Tahoma"/>
          <w:sz w:val="22"/>
          <w:szCs w:val="22"/>
          <w:u w:val="single"/>
        </w:rPr>
        <w:t xml:space="preserve"> źród</w:t>
      </w:r>
      <w:r w:rsidR="00353E0B">
        <w:rPr>
          <w:rFonts w:asciiTheme="minorHAnsi" w:hAnsiTheme="minorHAnsi" w:cs="Tahoma"/>
          <w:sz w:val="22"/>
          <w:szCs w:val="22"/>
          <w:u w:val="single"/>
        </w:rPr>
        <w:t>ła</w:t>
      </w:r>
      <w:r w:rsidR="00773BA0">
        <w:rPr>
          <w:rFonts w:asciiTheme="minorHAnsi" w:hAnsiTheme="minorHAnsi" w:cs="Tahoma"/>
          <w:sz w:val="22"/>
          <w:szCs w:val="22"/>
          <w:u w:val="single"/>
        </w:rPr>
        <w:t xml:space="preserve"> energii </w:t>
      </w:r>
      <w:r w:rsidRPr="00A501DC">
        <w:rPr>
          <w:rFonts w:asciiTheme="minorHAnsi" w:hAnsiTheme="minorHAnsi" w:cs="Tahoma"/>
          <w:sz w:val="22"/>
          <w:szCs w:val="22"/>
          <w:u w:val="single"/>
        </w:rPr>
        <w:t xml:space="preserve">w terminie </w:t>
      </w:r>
      <w:r w:rsidR="00773BA0">
        <w:rPr>
          <w:rFonts w:asciiTheme="minorHAnsi" w:hAnsiTheme="minorHAnsi" w:cs="Tahoma"/>
          <w:sz w:val="22"/>
          <w:szCs w:val="22"/>
          <w:u w:val="single"/>
        </w:rPr>
        <w:t>do 30 czerwca 2016 r.</w:t>
      </w:r>
      <w:r w:rsidRPr="00A501DC">
        <w:rPr>
          <w:rFonts w:asciiTheme="minorHAnsi" w:hAnsiTheme="minorHAnsi" w:cs="Tahoma"/>
          <w:sz w:val="22"/>
          <w:szCs w:val="22"/>
          <w:u w:val="single"/>
        </w:rPr>
        <w:t>, każda ze Stron może odstąpić od umowy w terminie 3 miesięcy od upływu tego terminu. W takim przypadku Wykonawca może żądać wyłącznie wynagrodzenia należnego z tytułu wykonania części umowy.</w:t>
      </w:r>
    </w:p>
    <w:p w:rsidR="0010585D" w:rsidRPr="000C2C2E" w:rsidRDefault="0010585D" w:rsidP="00C708AF">
      <w:pPr>
        <w:numPr>
          <w:ilvl w:val="0"/>
          <w:numId w:val="11"/>
        </w:numPr>
        <w:tabs>
          <w:tab w:val="clear" w:pos="360"/>
        </w:tabs>
        <w:spacing w:after="60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0C2C2E">
        <w:rPr>
          <w:rFonts w:asciiTheme="minorHAnsi" w:hAnsiTheme="minorHAnsi" w:cs="Tahoma"/>
          <w:sz w:val="22"/>
          <w:szCs w:val="22"/>
        </w:rPr>
        <w:lastRenderedPageBreak/>
        <w:t xml:space="preserve">W razie wystąpienia istotnej zmiany okoliczności powodującej, że wykonanie zamówienia nie leży </w:t>
      </w:r>
      <w:r w:rsidR="00FE47F6">
        <w:rPr>
          <w:rFonts w:asciiTheme="minorHAnsi" w:hAnsiTheme="minorHAnsi" w:cs="Tahoma"/>
          <w:sz w:val="22"/>
          <w:szCs w:val="22"/>
        </w:rPr>
        <w:br/>
      </w:r>
      <w:r w:rsidRPr="000C2C2E">
        <w:rPr>
          <w:rFonts w:asciiTheme="minorHAnsi" w:hAnsiTheme="minorHAnsi" w:cs="Tahoma"/>
          <w:sz w:val="22"/>
          <w:szCs w:val="22"/>
        </w:rPr>
        <w:t xml:space="preserve">w interesie publicznym, czego nie można było przewidzieć w chwili zawarcia umowy, Zamawiający może odstąpić od umowy w terminie 30 dni od powzięcia wiadomości o powyższych okolicznościach. W takim przypadku Wykonawca może żądać wyłącznie wynagrodzenia należnego z tytułu wykonania części umowy. </w:t>
      </w:r>
    </w:p>
    <w:p w:rsidR="0010585D" w:rsidRPr="000C2C2E" w:rsidRDefault="0010585D" w:rsidP="0010585D">
      <w:pPr>
        <w:spacing w:after="60"/>
        <w:jc w:val="center"/>
        <w:rPr>
          <w:rFonts w:asciiTheme="minorHAnsi" w:hAnsiTheme="minorHAnsi" w:cs="Tahoma"/>
          <w:b/>
          <w:sz w:val="22"/>
          <w:szCs w:val="22"/>
        </w:rPr>
      </w:pPr>
    </w:p>
    <w:p w:rsidR="0010585D" w:rsidRPr="000C2C2E" w:rsidRDefault="0010585D" w:rsidP="0010585D">
      <w:pPr>
        <w:spacing w:after="60"/>
        <w:jc w:val="center"/>
        <w:rPr>
          <w:rFonts w:asciiTheme="minorHAnsi" w:hAnsiTheme="minorHAnsi" w:cs="Tahoma"/>
          <w:b/>
          <w:sz w:val="22"/>
          <w:szCs w:val="22"/>
        </w:rPr>
      </w:pPr>
      <w:r w:rsidRPr="000C2C2E">
        <w:rPr>
          <w:rFonts w:asciiTheme="minorHAnsi" w:hAnsiTheme="minorHAnsi" w:cs="Tahoma"/>
          <w:b/>
          <w:sz w:val="22"/>
          <w:szCs w:val="22"/>
        </w:rPr>
        <w:t xml:space="preserve">§ </w:t>
      </w:r>
      <w:r w:rsidR="00013838">
        <w:rPr>
          <w:rFonts w:asciiTheme="minorHAnsi" w:hAnsiTheme="minorHAnsi" w:cs="Tahoma"/>
          <w:b/>
          <w:sz w:val="22"/>
          <w:szCs w:val="22"/>
        </w:rPr>
        <w:t>7</w:t>
      </w:r>
    </w:p>
    <w:p w:rsidR="0010585D" w:rsidRPr="000C2C2E" w:rsidRDefault="0010585D" w:rsidP="0010585D">
      <w:pPr>
        <w:spacing w:after="60"/>
        <w:jc w:val="center"/>
        <w:rPr>
          <w:rFonts w:asciiTheme="minorHAnsi" w:hAnsiTheme="minorHAnsi" w:cs="Tahoma"/>
          <w:b/>
          <w:sz w:val="22"/>
          <w:szCs w:val="22"/>
        </w:rPr>
      </w:pPr>
      <w:r w:rsidRPr="000C2C2E">
        <w:rPr>
          <w:rFonts w:asciiTheme="minorHAnsi" w:hAnsiTheme="minorHAnsi" w:cs="Tahoma"/>
          <w:b/>
          <w:sz w:val="22"/>
          <w:szCs w:val="22"/>
        </w:rPr>
        <w:t>Zmiana umowy</w:t>
      </w:r>
    </w:p>
    <w:p w:rsidR="0010585D" w:rsidRPr="000C2C2E" w:rsidRDefault="0010585D" w:rsidP="00C708AF">
      <w:pPr>
        <w:pStyle w:val="Tekstpodstawowy"/>
        <w:numPr>
          <w:ilvl w:val="0"/>
          <w:numId w:val="13"/>
        </w:numPr>
        <w:tabs>
          <w:tab w:val="clear" w:pos="720"/>
        </w:tabs>
        <w:spacing w:after="60"/>
        <w:ind w:left="426" w:hanging="426"/>
        <w:jc w:val="both"/>
        <w:rPr>
          <w:rFonts w:asciiTheme="minorHAnsi" w:hAnsiTheme="minorHAnsi" w:cs="Tahoma"/>
          <w:bCs/>
          <w:sz w:val="22"/>
          <w:szCs w:val="22"/>
        </w:rPr>
      </w:pPr>
      <w:r w:rsidRPr="000C2C2E">
        <w:rPr>
          <w:rFonts w:asciiTheme="minorHAnsi" w:hAnsiTheme="minorHAnsi" w:cs="Tahoma"/>
          <w:sz w:val="22"/>
          <w:szCs w:val="22"/>
        </w:rPr>
        <w:t>Wszelkie zmiany Umowy wymagają formy pisemnej pod rygorem nieważności</w:t>
      </w:r>
      <w:r w:rsidR="00B8500C">
        <w:rPr>
          <w:rFonts w:asciiTheme="minorHAnsi" w:hAnsiTheme="minorHAnsi" w:cs="Tahoma"/>
          <w:sz w:val="22"/>
          <w:szCs w:val="22"/>
        </w:rPr>
        <w:t xml:space="preserve">, z zastrzeżeniem </w:t>
      </w:r>
      <w:r w:rsidR="00F477A3">
        <w:rPr>
          <w:rFonts w:asciiTheme="minorHAnsi" w:hAnsiTheme="minorHAnsi" w:cs="Tahoma"/>
          <w:sz w:val="22"/>
          <w:szCs w:val="22"/>
        </w:rPr>
        <w:t>przypadków przewidzianych w umowie</w:t>
      </w:r>
      <w:r w:rsidRPr="000C2C2E">
        <w:rPr>
          <w:rFonts w:asciiTheme="minorHAnsi" w:hAnsiTheme="minorHAnsi" w:cs="Tahoma"/>
          <w:sz w:val="22"/>
          <w:szCs w:val="22"/>
        </w:rPr>
        <w:t xml:space="preserve">. </w:t>
      </w:r>
    </w:p>
    <w:p w:rsidR="0010585D" w:rsidRPr="000C2C2E" w:rsidRDefault="0010585D" w:rsidP="00C708AF">
      <w:pPr>
        <w:pStyle w:val="Tekstpodstawowy"/>
        <w:numPr>
          <w:ilvl w:val="0"/>
          <w:numId w:val="13"/>
        </w:numPr>
        <w:tabs>
          <w:tab w:val="clear" w:pos="720"/>
        </w:tabs>
        <w:spacing w:after="60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0C2C2E">
        <w:rPr>
          <w:rFonts w:asciiTheme="minorHAnsi" w:hAnsiTheme="minorHAnsi" w:cs="Tahoma"/>
          <w:sz w:val="22"/>
          <w:szCs w:val="22"/>
        </w:rPr>
        <w:t>Zamawiający przewiduje możliwość istotnej zmiany postanowień niniejszej umowy w przypadkach:</w:t>
      </w:r>
    </w:p>
    <w:p w:rsidR="00B8500C" w:rsidRPr="00B8500C" w:rsidRDefault="00B8500C" w:rsidP="00C708AF">
      <w:pPr>
        <w:pStyle w:val="Tekstpodstawowy"/>
        <w:numPr>
          <w:ilvl w:val="0"/>
          <w:numId w:val="20"/>
        </w:numPr>
        <w:tabs>
          <w:tab w:val="left" w:pos="851"/>
        </w:tabs>
        <w:spacing w:after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B8500C">
        <w:rPr>
          <w:rFonts w:asciiTheme="minorHAnsi" w:hAnsiTheme="minorHAnsi" w:cs="Tahoma"/>
          <w:sz w:val="22"/>
          <w:szCs w:val="22"/>
        </w:rPr>
        <w:t xml:space="preserve">w przypadku zmian w przepisach prawa, uchwalonych po </w:t>
      </w:r>
      <w:r w:rsidR="00BF7141">
        <w:rPr>
          <w:rFonts w:asciiTheme="minorHAnsi" w:hAnsiTheme="minorHAnsi" w:cs="Tahoma"/>
          <w:sz w:val="22"/>
          <w:szCs w:val="22"/>
        </w:rPr>
        <w:t>terminie składania ofert</w:t>
      </w:r>
      <w:r w:rsidRPr="00B8500C">
        <w:rPr>
          <w:rFonts w:asciiTheme="minorHAnsi" w:hAnsiTheme="minorHAnsi" w:cs="Tahoma"/>
          <w:sz w:val="22"/>
          <w:szCs w:val="22"/>
        </w:rPr>
        <w:t xml:space="preserve">, a mających wpływ na sposób lub termin wykonania </w:t>
      </w:r>
      <w:r>
        <w:rPr>
          <w:rFonts w:asciiTheme="minorHAnsi" w:hAnsiTheme="minorHAnsi" w:cs="Tahoma"/>
          <w:sz w:val="22"/>
          <w:szCs w:val="22"/>
        </w:rPr>
        <w:t>u</w:t>
      </w:r>
      <w:r w:rsidRPr="00B8500C">
        <w:rPr>
          <w:rFonts w:asciiTheme="minorHAnsi" w:hAnsiTheme="minorHAnsi" w:cs="Tahoma"/>
          <w:sz w:val="22"/>
          <w:szCs w:val="22"/>
        </w:rPr>
        <w:t xml:space="preserve">mowy </w:t>
      </w:r>
      <w:r w:rsidR="00BF7141">
        <w:rPr>
          <w:rFonts w:asciiTheme="minorHAnsi" w:hAnsiTheme="minorHAnsi" w:cs="Tahoma"/>
          <w:sz w:val="22"/>
          <w:szCs w:val="22"/>
        </w:rPr>
        <w:t xml:space="preserve">(w tym także – aktualizacji norm wynikających </w:t>
      </w:r>
      <w:r w:rsidR="00FE47F6">
        <w:rPr>
          <w:rFonts w:asciiTheme="minorHAnsi" w:hAnsiTheme="minorHAnsi" w:cs="Tahoma"/>
          <w:sz w:val="22"/>
          <w:szCs w:val="22"/>
        </w:rPr>
        <w:br/>
      </w:r>
      <w:r w:rsidR="00BF7141">
        <w:rPr>
          <w:rFonts w:asciiTheme="minorHAnsi" w:hAnsiTheme="minorHAnsi" w:cs="Tahoma"/>
          <w:sz w:val="22"/>
          <w:szCs w:val="22"/>
        </w:rPr>
        <w:t>z umowy</w:t>
      </w:r>
      <w:r w:rsidR="00DE4F59">
        <w:rPr>
          <w:rFonts w:asciiTheme="minorHAnsi" w:hAnsiTheme="minorHAnsi" w:cs="Tahoma"/>
          <w:sz w:val="22"/>
          <w:szCs w:val="22"/>
        </w:rPr>
        <w:t>, ogłoszenia nowych norm związanych z przedmiotem umowy</w:t>
      </w:r>
      <w:r w:rsidR="00BF7141">
        <w:rPr>
          <w:rFonts w:asciiTheme="minorHAnsi" w:hAnsiTheme="minorHAnsi" w:cs="Tahoma"/>
          <w:sz w:val="22"/>
          <w:szCs w:val="22"/>
        </w:rPr>
        <w:t xml:space="preserve">, ogłoszenia rozporządzenia, o którym mowa w § 1 ust. 3 w kształcie odmiennym od przywołanego projektu) </w:t>
      </w:r>
      <w:r w:rsidR="00FE47F6">
        <w:rPr>
          <w:rFonts w:asciiTheme="minorHAnsi" w:hAnsiTheme="minorHAnsi" w:cs="Tahoma"/>
          <w:sz w:val="22"/>
          <w:szCs w:val="22"/>
        </w:rPr>
        <w:br/>
      </w:r>
      <w:r w:rsidRPr="00B8500C">
        <w:rPr>
          <w:rFonts w:asciiTheme="minorHAnsi" w:hAnsiTheme="minorHAnsi" w:cs="Tahoma"/>
          <w:sz w:val="22"/>
          <w:szCs w:val="22"/>
        </w:rPr>
        <w:t>– w tej sytuacji Wykonawca przedstawi dokument obrazujący wpływ zmian prawa na zakres prac</w:t>
      </w:r>
      <w:r>
        <w:rPr>
          <w:rFonts w:asciiTheme="minorHAnsi" w:hAnsiTheme="minorHAnsi" w:cs="Tahoma"/>
          <w:sz w:val="22"/>
          <w:szCs w:val="22"/>
        </w:rPr>
        <w:t xml:space="preserve"> (wraz z potwierdzającymi go dowodami)</w:t>
      </w:r>
      <w:r w:rsidRPr="00B8500C">
        <w:rPr>
          <w:rFonts w:asciiTheme="minorHAnsi" w:hAnsiTheme="minorHAnsi" w:cs="Tahoma"/>
          <w:sz w:val="22"/>
          <w:szCs w:val="22"/>
        </w:rPr>
        <w:t>, a Strony dokonają uzgodnienia w zakresie terminu wykonania oraz ceny;</w:t>
      </w:r>
    </w:p>
    <w:p w:rsidR="00B8500C" w:rsidRPr="00B8500C" w:rsidRDefault="00B8500C" w:rsidP="00C708AF">
      <w:pPr>
        <w:pStyle w:val="Tekstpodstawowy"/>
        <w:numPr>
          <w:ilvl w:val="0"/>
          <w:numId w:val="20"/>
        </w:numPr>
        <w:tabs>
          <w:tab w:val="left" w:pos="851"/>
        </w:tabs>
        <w:spacing w:after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B8500C">
        <w:rPr>
          <w:rFonts w:asciiTheme="minorHAnsi" w:hAnsiTheme="minorHAnsi" w:cs="Tahoma"/>
          <w:sz w:val="22"/>
          <w:szCs w:val="22"/>
        </w:rPr>
        <w:t xml:space="preserve">w przypadku konieczności zrealizowania </w:t>
      </w:r>
      <w:r>
        <w:rPr>
          <w:rFonts w:asciiTheme="minorHAnsi" w:hAnsiTheme="minorHAnsi" w:cs="Tahoma"/>
          <w:sz w:val="22"/>
          <w:szCs w:val="22"/>
        </w:rPr>
        <w:t>u</w:t>
      </w:r>
      <w:r w:rsidRPr="00B8500C">
        <w:rPr>
          <w:rFonts w:asciiTheme="minorHAnsi" w:hAnsiTheme="minorHAnsi" w:cs="Tahoma"/>
          <w:sz w:val="22"/>
          <w:szCs w:val="22"/>
        </w:rPr>
        <w:t xml:space="preserve">mowy w sposób inny niż przewidziano, gdyby zastosowanie przewidzianych rozwiązań groziło niewykonaniem </w:t>
      </w:r>
      <w:r>
        <w:rPr>
          <w:rFonts w:asciiTheme="minorHAnsi" w:hAnsiTheme="minorHAnsi" w:cs="Tahoma"/>
          <w:sz w:val="22"/>
          <w:szCs w:val="22"/>
        </w:rPr>
        <w:t>u</w:t>
      </w:r>
      <w:r w:rsidRPr="00B8500C">
        <w:rPr>
          <w:rFonts w:asciiTheme="minorHAnsi" w:hAnsiTheme="minorHAnsi" w:cs="Tahoma"/>
          <w:sz w:val="22"/>
          <w:szCs w:val="22"/>
        </w:rPr>
        <w:t xml:space="preserve">mowy </w:t>
      </w:r>
      <w:r w:rsidR="00EA69B7">
        <w:rPr>
          <w:rFonts w:asciiTheme="minorHAnsi" w:hAnsiTheme="minorHAnsi" w:cs="Tahoma"/>
          <w:sz w:val="22"/>
          <w:szCs w:val="22"/>
        </w:rPr>
        <w:t xml:space="preserve">w całości lub części </w:t>
      </w:r>
      <w:r w:rsidR="00FE47F6">
        <w:rPr>
          <w:rFonts w:asciiTheme="minorHAnsi" w:hAnsiTheme="minorHAnsi" w:cs="Tahoma"/>
          <w:sz w:val="22"/>
          <w:szCs w:val="22"/>
        </w:rPr>
        <w:br/>
      </w:r>
      <w:r w:rsidRPr="00B8500C">
        <w:rPr>
          <w:rFonts w:asciiTheme="minorHAnsi" w:hAnsiTheme="minorHAnsi" w:cs="Tahoma"/>
          <w:sz w:val="22"/>
          <w:szCs w:val="22"/>
        </w:rPr>
        <w:t xml:space="preserve">– w tej sytuacji terminy i wysokość wynagrodzenia mogą ulec zmianie tylko w przypadku, gdyby pierwotnie proponowane rozwiązanie zostało wskazane w </w:t>
      </w:r>
      <w:r>
        <w:rPr>
          <w:rFonts w:asciiTheme="minorHAnsi" w:hAnsiTheme="minorHAnsi" w:cs="Tahoma"/>
          <w:sz w:val="22"/>
          <w:szCs w:val="22"/>
        </w:rPr>
        <w:t>umowie</w:t>
      </w:r>
      <w:r w:rsidRPr="00B8500C">
        <w:rPr>
          <w:rFonts w:asciiTheme="minorHAnsi" w:hAnsiTheme="minorHAnsi" w:cs="Tahoma"/>
          <w:sz w:val="22"/>
          <w:szCs w:val="22"/>
        </w:rPr>
        <w:t>;</w:t>
      </w:r>
    </w:p>
    <w:p w:rsidR="00A16710" w:rsidRPr="00BF7141" w:rsidRDefault="00BF7141" w:rsidP="00C708AF">
      <w:pPr>
        <w:pStyle w:val="Tekstpodstawowy"/>
        <w:numPr>
          <w:ilvl w:val="0"/>
          <w:numId w:val="20"/>
        </w:numPr>
        <w:tabs>
          <w:tab w:val="left" w:pos="851"/>
        </w:tabs>
        <w:spacing w:after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zaistnienia siły wyższej</w:t>
      </w:r>
      <w:r w:rsidR="00A16710" w:rsidRPr="00BF7141">
        <w:rPr>
          <w:rFonts w:asciiTheme="minorHAnsi" w:hAnsiTheme="minorHAnsi" w:cs="Tahoma"/>
          <w:sz w:val="22"/>
          <w:szCs w:val="22"/>
        </w:rPr>
        <w:t>.</w:t>
      </w:r>
    </w:p>
    <w:p w:rsidR="000C2C2E" w:rsidRDefault="000C2C2E" w:rsidP="0010585D">
      <w:pPr>
        <w:keepNext/>
        <w:spacing w:after="60"/>
        <w:jc w:val="center"/>
        <w:rPr>
          <w:rFonts w:ascii="Calibri" w:hAnsi="Calibri"/>
          <w:b/>
          <w:sz w:val="22"/>
          <w:szCs w:val="22"/>
        </w:rPr>
      </w:pPr>
    </w:p>
    <w:p w:rsidR="004329C7" w:rsidRPr="00B8500C" w:rsidRDefault="004329C7" w:rsidP="004329C7">
      <w:pPr>
        <w:spacing w:after="60"/>
        <w:jc w:val="center"/>
        <w:rPr>
          <w:rFonts w:asciiTheme="minorHAnsi" w:hAnsiTheme="minorHAnsi" w:cs="Tahoma"/>
          <w:b/>
          <w:sz w:val="22"/>
          <w:szCs w:val="22"/>
        </w:rPr>
      </w:pPr>
      <w:r w:rsidRPr="00B8500C">
        <w:rPr>
          <w:rFonts w:asciiTheme="minorHAnsi" w:hAnsiTheme="minorHAnsi" w:cs="Tahoma"/>
          <w:b/>
          <w:sz w:val="22"/>
          <w:szCs w:val="22"/>
        </w:rPr>
        <w:t xml:space="preserve">§ </w:t>
      </w:r>
      <w:r w:rsidR="00013838">
        <w:rPr>
          <w:rFonts w:asciiTheme="minorHAnsi" w:hAnsiTheme="minorHAnsi" w:cs="Tahoma"/>
          <w:b/>
          <w:sz w:val="22"/>
          <w:szCs w:val="22"/>
        </w:rPr>
        <w:t>8</w:t>
      </w:r>
    </w:p>
    <w:p w:rsidR="004329C7" w:rsidRPr="00B8500C" w:rsidRDefault="004329C7" w:rsidP="004329C7">
      <w:pPr>
        <w:spacing w:after="60"/>
        <w:jc w:val="center"/>
        <w:rPr>
          <w:rFonts w:asciiTheme="minorHAnsi" w:hAnsiTheme="minorHAnsi" w:cs="Tahoma"/>
          <w:b/>
          <w:sz w:val="22"/>
          <w:szCs w:val="22"/>
        </w:rPr>
      </w:pPr>
      <w:r w:rsidRPr="00B8500C">
        <w:rPr>
          <w:rFonts w:asciiTheme="minorHAnsi" w:hAnsiTheme="minorHAnsi" w:cs="Tahoma"/>
          <w:b/>
          <w:sz w:val="22"/>
          <w:szCs w:val="22"/>
        </w:rPr>
        <w:t>Kontakty</w:t>
      </w:r>
    </w:p>
    <w:p w:rsidR="004329C7" w:rsidRPr="00B8500C" w:rsidRDefault="00B8500C" w:rsidP="00C708AF">
      <w:pPr>
        <w:numPr>
          <w:ilvl w:val="0"/>
          <w:numId w:val="18"/>
        </w:numPr>
        <w:tabs>
          <w:tab w:val="clear" w:pos="360"/>
        </w:tabs>
        <w:spacing w:after="60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B8500C">
        <w:rPr>
          <w:rFonts w:asciiTheme="minorHAnsi" w:hAnsiTheme="minorHAnsi" w:cs="Tahoma"/>
          <w:sz w:val="22"/>
          <w:szCs w:val="22"/>
        </w:rPr>
        <w:t xml:space="preserve">Z ramienia Wykonawcy realizację zamówienia będzie nadzorował </w:t>
      </w:r>
      <w:r w:rsidR="004329C7" w:rsidRPr="00B8500C">
        <w:rPr>
          <w:rFonts w:asciiTheme="minorHAnsi" w:hAnsiTheme="minorHAnsi" w:cs="Tahoma"/>
          <w:sz w:val="22"/>
          <w:szCs w:val="22"/>
        </w:rPr>
        <w:t>…</w:t>
      </w:r>
      <w:r w:rsidRPr="00B8500C">
        <w:rPr>
          <w:rFonts w:asciiTheme="minorHAnsi" w:hAnsiTheme="minorHAnsi" w:cs="Tahoma"/>
          <w:sz w:val="22"/>
          <w:szCs w:val="22"/>
        </w:rPr>
        <w:t>……</w:t>
      </w:r>
      <w:r w:rsidR="004329C7" w:rsidRPr="00B8500C">
        <w:rPr>
          <w:rFonts w:asciiTheme="minorHAnsi" w:hAnsiTheme="minorHAnsi" w:cs="Tahoma"/>
          <w:sz w:val="22"/>
          <w:szCs w:val="22"/>
        </w:rPr>
        <w:t xml:space="preserve">……… (tel. </w:t>
      </w:r>
      <w:r w:rsidRPr="00B8500C">
        <w:rPr>
          <w:rFonts w:asciiTheme="minorHAnsi" w:hAnsiTheme="minorHAnsi" w:cs="Tahoma"/>
          <w:sz w:val="22"/>
          <w:szCs w:val="22"/>
        </w:rPr>
        <w:t>………………</w:t>
      </w:r>
      <w:r w:rsidR="004329C7" w:rsidRPr="00B8500C">
        <w:rPr>
          <w:rFonts w:asciiTheme="minorHAnsi" w:hAnsiTheme="minorHAnsi" w:cs="Tahoma"/>
          <w:sz w:val="22"/>
          <w:szCs w:val="22"/>
        </w:rPr>
        <w:t xml:space="preserve">, e-mail </w:t>
      </w:r>
      <w:r w:rsidRPr="00B8500C">
        <w:rPr>
          <w:rFonts w:asciiTheme="minorHAnsi" w:hAnsiTheme="minorHAnsi" w:cs="Tahoma"/>
          <w:sz w:val="22"/>
          <w:szCs w:val="22"/>
        </w:rPr>
        <w:t>………………</w:t>
      </w:r>
      <w:r w:rsidR="004329C7" w:rsidRPr="00B8500C">
        <w:rPr>
          <w:rFonts w:asciiTheme="minorHAnsi" w:hAnsiTheme="minorHAnsi" w:cs="Tahoma"/>
          <w:sz w:val="22"/>
          <w:szCs w:val="22"/>
        </w:rPr>
        <w:t>).</w:t>
      </w:r>
    </w:p>
    <w:p w:rsidR="00B8500C" w:rsidRPr="00B8500C" w:rsidRDefault="00B8500C" w:rsidP="00C708AF">
      <w:pPr>
        <w:numPr>
          <w:ilvl w:val="0"/>
          <w:numId w:val="18"/>
        </w:numPr>
        <w:tabs>
          <w:tab w:val="clear" w:pos="360"/>
        </w:tabs>
        <w:spacing w:after="60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B8500C">
        <w:rPr>
          <w:rFonts w:asciiTheme="minorHAnsi" w:hAnsiTheme="minorHAnsi" w:cs="Tahoma"/>
          <w:sz w:val="22"/>
          <w:szCs w:val="22"/>
        </w:rPr>
        <w:t>Z ramienia Zamawiającego realizację zamówienia będzie nadzorował</w:t>
      </w:r>
      <w:r w:rsidR="00B12D49">
        <w:rPr>
          <w:rFonts w:asciiTheme="minorHAnsi" w:hAnsiTheme="minorHAnsi" w:cs="Tahoma"/>
          <w:sz w:val="22"/>
          <w:szCs w:val="22"/>
        </w:rPr>
        <w:t xml:space="preserve"> (w tym potwierdzał wykonanie usług)</w:t>
      </w:r>
      <w:r w:rsidRPr="00B8500C">
        <w:rPr>
          <w:rFonts w:asciiTheme="minorHAnsi" w:hAnsiTheme="minorHAnsi" w:cs="Tahoma"/>
          <w:sz w:val="22"/>
          <w:szCs w:val="22"/>
        </w:rPr>
        <w:t xml:space="preserve"> ……………… (tel. ………………, e-mail ………………).</w:t>
      </w:r>
    </w:p>
    <w:p w:rsidR="004329C7" w:rsidRPr="00B8500C" w:rsidRDefault="004329C7" w:rsidP="00C708AF">
      <w:pPr>
        <w:numPr>
          <w:ilvl w:val="0"/>
          <w:numId w:val="18"/>
        </w:numPr>
        <w:tabs>
          <w:tab w:val="clear" w:pos="360"/>
        </w:tabs>
        <w:spacing w:after="60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B8500C">
        <w:rPr>
          <w:rFonts w:asciiTheme="minorHAnsi" w:hAnsiTheme="minorHAnsi" w:cs="Tahoma"/>
          <w:sz w:val="22"/>
          <w:szCs w:val="22"/>
        </w:rPr>
        <w:t>Strony zastrzegają sobie prawo do zmiany osób, o których mowa w ust. 1</w:t>
      </w:r>
      <w:r w:rsidR="00B8500C">
        <w:rPr>
          <w:rFonts w:asciiTheme="minorHAnsi" w:hAnsiTheme="minorHAnsi" w:cs="Tahoma"/>
          <w:sz w:val="22"/>
          <w:szCs w:val="22"/>
        </w:rPr>
        <w:t xml:space="preserve"> i 2</w:t>
      </w:r>
      <w:r w:rsidRPr="00B8500C">
        <w:rPr>
          <w:rFonts w:asciiTheme="minorHAnsi" w:hAnsiTheme="minorHAnsi" w:cs="Tahoma"/>
          <w:sz w:val="22"/>
          <w:szCs w:val="22"/>
        </w:rPr>
        <w:t xml:space="preserve">. O dokonaniu zmiany Strony powiadamiają się na piśmie. Zmiana ta nie wymaga aneksu do </w:t>
      </w:r>
      <w:r w:rsidR="00E12E15">
        <w:rPr>
          <w:rFonts w:asciiTheme="minorHAnsi" w:hAnsiTheme="minorHAnsi" w:cs="Tahoma"/>
          <w:sz w:val="22"/>
          <w:szCs w:val="22"/>
        </w:rPr>
        <w:t>u</w:t>
      </w:r>
      <w:r w:rsidRPr="00B8500C">
        <w:rPr>
          <w:rFonts w:asciiTheme="minorHAnsi" w:hAnsiTheme="minorHAnsi" w:cs="Tahoma"/>
          <w:sz w:val="22"/>
          <w:szCs w:val="22"/>
        </w:rPr>
        <w:t>mowy.</w:t>
      </w:r>
    </w:p>
    <w:p w:rsidR="00B8500C" w:rsidRPr="00B8500C" w:rsidRDefault="00B8500C" w:rsidP="00B8500C">
      <w:pPr>
        <w:spacing w:after="60"/>
        <w:ind w:left="426"/>
        <w:jc w:val="both"/>
        <w:rPr>
          <w:rFonts w:asciiTheme="minorHAnsi" w:hAnsiTheme="minorHAnsi" w:cs="Tahoma"/>
          <w:sz w:val="22"/>
          <w:szCs w:val="22"/>
        </w:rPr>
      </w:pPr>
    </w:p>
    <w:p w:rsidR="0010585D" w:rsidRPr="00B8500C" w:rsidRDefault="0010585D" w:rsidP="0010585D">
      <w:pPr>
        <w:spacing w:after="60"/>
        <w:jc w:val="center"/>
        <w:rPr>
          <w:rFonts w:asciiTheme="minorHAnsi" w:hAnsiTheme="minorHAnsi" w:cs="Tahoma"/>
          <w:b/>
          <w:sz w:val="22"/>
          <w:szCs w:val="22"/>
        </w:rPr>
      </w:pPr>
      <w:r w:rsidRPr="00B8500C">
        <w:rPr>
          <w:rFonts w:asciiTheme="minorHAnsi" w:hAnsiTheme="minorHAnsi" w:cs="Tahoma"/>
          <w:b/>
          <w:sz w:val="22"/>
          <w:szCs w:val="22"/>
        </w:rPr>
        <w:t xml:space="preserve">§ </w:t>
      </w:r>
      <w:r w:rsidR="00013838">
        <w:rPr>
          <w:rFonts w:asciiTheme="minorHAnsi" w:hAnsiTheme="minorHAnsi" w:cs="Tahoma"/>
          <w:b/>
          <w:sz w:val="22"/>
          <w:szCs w:val="22"/>
        </w:rPr>
        <w:t>9</w:t>
      </w:r>
    </w:p>
    <w:p w:rsidR="0010585D" w:rsidRPr="00B8500C" w:rsidRDefault="0010585D" w:rsidP="0010585D">
      <w:pPr>
        <w:spacing w:after="60"/>
        <w:jc w:val="center"/>
        <w:rPr>
          <w:rFonts w:asciiTheme="minorHAnsi" w:hAnsiTheme="minorHAnsi" w:cs="Tahoma"/>
          <w:b/>
          <w:sz w:val="22"/>
          <w:szCs w:val="22"/>
        </w:rPr>
      </w:pPr>
      <w:r w:rsidRPr="00B8500C">
        <w:rPr>
          <w:rFonts w:asciiTheme="minorHAnsi" w:hAnsiTheme="minorHAnsi" w:cs="Tahoma"/>
          <w:b/>
          <w:sz w:val="22"/>
          <w:szCs w:val="22"/>
        </w:rPr>
        <w:t>Postanowienia końcowe</w:t>
      </w:r>
    </w:p>
    <w:p w:rsidR="00DE4F59" w:rsidRPr="00DE4F59" w:rsidRDefault="00DE4F59" w:rsidP="00DE4F59">
      <w:pPr>
        <w:numPr>
          <w:ilvl w:val="0"/>
          <w:numId w:val="12"/>
        </w:numPr>
        <w:tabs>
          <w:tab w:val="clear" w:pos="360"/>
        </w:tabs>
        <w:spacing w:after="60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DE4F59">
        <w:rPr>
          <w:rFonts w:asciiTheme="minorHAnsi" w:hAnsiTheme="minorHAnsi" w:cs="Tahoma"/>
          <w:sz w:val="22"/>
          <w:szCs w:val="22"/>
        </w:rPr>
        <w:t>Podmiotem uprawnionym do reprezentowania wykonawc</w:t>
      </w:r>
      <w:r>
        <w:rPr>
          <w:rFonts w:asciiTheme="minorHAnsi" w:hAnsiTheme="minorHAnsi" w:cs="Tahoma"/>
          <w:sz w:val="22"/>
          <w:szCs w:val="22"/>
        </w:rPr>
        <w:t>ów wspólnie realizujących umowę</w:t>
      </w:r>
      <w:r w:rsidRPr="00DE4F59">
        <w:rPr>
          <w:rFonts w:asciiTheme="minorHAnsi" w:hAnsiTheme="minorHAnsi" w:cs="Tahoma"/>
          <w:sz w:val="22"/>
          <w:szCs w:val="22"/>
        </w:rPr>
        <w:t xml:space="preserve">, w tym do składania oświadczeń woli w </w:t>
      </w:r>
      <w:r>
        <w:rPr>
          <w:rFonts w:asciiTheme="minorHAnsi" w:hAnsiTheme="minorHAnsi" w:cs="Tahoma"/>
          <w:sz w:val="22"/>
          <w:szCs w:val="22"/>
        </w:rPr>
        <w:t xml:space="preserve">ich </w:t>
      </w:r>
      <w:r w:rsidRPr="00DE4F59">
        <w:rPr>
          <w:rFonts w:asciiTheme="minorHAnsi" w:hAnsiTheme="minorHAnsi" w:cs="Tahoma"/>
          <w:sz w:val="22"/>
          <w:szCs w:val="22"/>
        </w:rPr>
        <w:t xml:space="preserve">imieniu i na </w:t>
      </w:r>
      <w:r>
        <w:rPr>
          <w:rFonts w:asciiTheme="minorHAnsi" w:hAnsiTheme="minorHAnsi" w:cs="Tahoma"/>
          <w:sz w:val="22"/>
          <w:szCs w:val="22"/>
        </w:rPr>
        <w:t xml:space="preserve">ich </w:t>
      </w:r>
      <w:r w:rsidRPr="00DE4F59">
        <w:rPr>
          <w:rFonts w:asciiTheme="minorHAnsi" w:hAnsiTheme="minorHAnsi" w:cs="Tahoma"/>
          <w:sz w:val="22"/>
          <w:szCs w:val="22"/>
        </w:rPr>
        <w:t xml:space="preserve">rzecz, wystawiania faktur, przyjmowania zapłaty od Zamawiającego jest …………………………………………………… (dalej: „Lider”). Wszelkie oświadczenia dokonane względem Lidera oraz wszystkie świadczenia spełnione do rąk Lidera wywołują skutki prawne w stosunku do każdego i wszystkich Wykonawców wspólnie realizujących umowę. Zapłata dokonana na ręce Lidera zwalnia Zamawiającego ze zobowiązania w stosunku do każdego </w:t>
      </w:r>
      <w:r w:rsidR="00FE47F6">
        <w:rPr>
          <w:rFonts w:asciiTheme="minorHAnsi" w:hAnsiTheme="minorHAnsi" w:cs="Tahoma"/>
          <w:sz w:val="22"/>
          <w:szCs w:val="22"/>
        </w:rPr>
        <w:br/>
      </w:r>
      <w:r w:rsidRPr="00DE4F59">
        <w:rPr>
          <w:rFonts w:asciiTheme="minorHAnsi" w:hAnsiTheme="minorHAnsi" w:cs="Tahoma"/>
          <w:sz w:val="22"/>
          <w:szCs w:val="22"/>
        </w:rPr>
        <w:t xml:space="preserve">z wykonawców wspólnie realizujących </w:t>
      </w:r>
      <w:r>
        <w:rPr>
          <w:rFonts w:asciiTheme="minorHAnsi" w:hAnsiTheme="minorHAnsi" w:cs="Tahoma"/>
          <w:sz w:val="22"/>
          <w:szCs w:val="22"/>
        </w:rPr>
        <w:t>umowę</w:t>
      </w:r>
      <w:r w:rsidRPr="00DE4F59">
        <w:rPr>
          <w:rFonts w:asciiTheme="minorHAnsi" w:hAnsiTheme="minorHAnsi" w:cs="Tahoma"/>
          <w:sz w:val="22"/>
          <w:szCs w:val="22"/>
        </w:rPr>
        <w:t xml:space="preserve">. Wszelkie oświadczenia złożone przez Lidera w imieniu </w:t>
      </w:r>
      <w:r>
        <w:rPr>
          <w:rFonts w:asciiTheme="minorHAnsi" w:hAnsiTheme="minorHAnsi" w:cs="Tahoma"/>
          <w:sz w:val="22"/>
          <w:szCs w:val="22"/>
        </w:rPr>
        <w:t>w</w:t>
      </w:r>
      <w:r w:rsidRPr="00DE4F59">
        <w:rPr>
          <w:rFonts w:asciiTheme="minorHAnsi" w:hAnsiTheme="minorHAnsi" w:cs="Tahoma"/>
          <w:sz w:val="22"/>
          <w:szCs w:val="22"/>
        </w:rPr>
        <w:t xml:space="preserve">ykonawców wspólnie realizujących </w:t>
      </w:r>
      <w:r>
        <w:rPr>
          <w:rFonts w:asciiTheme="minorHAnsi" w:hAnsiTheme="minorHAnsi" w:cs="Tahoma"/>
          <w:sz w:val="22"/>
          <w:szCs w:val="22"/>
        </w:rPr>
        <w:t>umowę</w:t>
      </w:r>
      <w:r w:rsidRPr="00DE4F59">
        <w:rPr>
          <w:rFonts w:asciiTheme="minorHAnsi" w:hAnsiTheme="minorHAnsi" w:cs="Tahoma"/>
          <w:sz w:val="22"/>
          <w:szCs w:val="22"/>
        </w:rPr>
        <w:t xml:space="preserve"> są wiążące dla każdego </w:t>
      </w:r>
      <w:r>
        <w:rPr>
          <w:rFonts w:asciiTheme="minorHAnsi" w:hAnsiTheme="minorHAnsi" w:cs="Tahoma"/>
          <w:sz w:val="22"/>
          <w:szCs w:val="22"/>
        </w:rPr>
        <w:t>z nich</w:t>
      </w:r>
      <w:r w:rsidRPr="00DE4F59">
        <w:rPr>
          <w:rFonts w:asciiTheme="minorHAnsi" w:hAnsiTheme="minorHAnsi" w:cs="Tahoma"/>
          <w:sz w:val="22"/>
          <w:szCs w:val="22"/>
        </w:rPr>
        <w:t>.</w:t>
      </w:r>
    </w:p>
    <w:p w:rsidR="00DE4F59" w:rsidRPr="00DE4F59" w:rsidRDefault="00DE4F59" w:rsidP="00DE4F59">
      <w:pPr>
        <w:pStyle w:val="Akapitzlist"/>
        <w:spacing w:after="60"/>
        <w:ind w:left="426"/>
        <w:jc w:val="both"/>
        <w:rPr>
          <w:rFonts w:asciiTheme="minorHAnsi" w:hAnsiTheme="minorHAnsi" w:cs="Tahoma"/>
          <w:i/>
          <w:sz w:val="22"/>
          <w:szCs w:val="22"/>
          <w:highlight w:val="lightGray"/>
        </w:rPr>
      </w:pPr>
      <w:r w:rsidRPr="00DE4F59">
        <w:rPr>
          <w:rFonts w:asciiTheme="minorHAnsi" w:hAnsiTheme="minorHAnsi" w:cs="Tahoma"/>
          <w:i/>
          <w:sz w:val="22"/>
          <w:szCs w:val="22"/>
          <w:highlight w:val="lightGray"/>
        </w:rPr>
        <w:t>Zapis dotyczy wyłącznie przypadku, gdy umowa będzie zawierana z wykonawcami wspólnie ubiegającymi się o udzielenie zamówienia.</w:t>
      </w:r>
    </w:p>
    <w:p w:rsidR="0010585D" w:rsidRPr="00B8500C" w:rsidRDefault="0010585D" w:rsidP="00DE4F59">
      <w:pPr>
        <w:numPr>
          <w:ilvl w:val="0"/>
          <w:numId w:val="12"/>
        </w:numPr>
        <w:tabs>
          <w:tab w:val="clear" w:pos="360"/>
        </w:tabs>
        <w:spacing w:after="60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B8500C">
        <w:rPr>
          <w:rFonts w:asciiTheme="minorHAnsi" w:hAnsiTheme="minorHAnsi" w:cs="Tahoma"/>
          <w:sz w:val="22"/>
          <w:szCs w:val="22"/>
        </w:rPr>
        <w:t xml:space="preserve">Spory mogące wynikać w związku z realizacją </w:t>
      </w:r>
      <w:r w:rsidR="00E12E15">
        <w:rPr>
          <w:rFonts w:asciiTheme="minorHAnsi" w:hAnsiTheme="minorHAnsi" w:cs="Tahoma"/>
          <w:sz w:val="22"/>
          <w:szCs w:val="22"/>
        </w:rPr>
        <w:t>u</w:t>
      </w:r>
      <w:r w:rsidRPr="00B8500C">
        <w:rPr>
          <w:rFonts w:asciiTheme="minorHAnsi" w:hAnsiTheme="minorHAnsi" w:cs="Tahoma"/>
          <w:sz w:val="22"/>
          <w:szCs w:val="22"/>
        </w:rPr>
        <w:t>mowy będą rozstrzygane przez sąd właściwy dla siedziby Zamawiającego.</w:t>
      </w:r>
    </w:p>
    <w:p w:rsidR="0010585D" w:rsidRPr="00B8500C" w:rsidRDefault="0010585D" w:rsidP="00DE4F59">
      <w:pPr>
        <w:numPr>
          <w:ilvl w:val="0"/>
          <w:numId w:val="12"/>
        </w:numPr>
        <w:tabs>
          <w:tab w:val="clear" w:pos="360"/>
        </w:tabs>
        <w:spacing w:after="60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B8500C">
        <w:rPr>
          <w:rFonts w:asciiTheme="minorHAnsi" w:hAnsiTheme="minorHAnsi" w:cs="Tahoma"/>
          <w:sz w:val="22"/>
          <w:szCs w:val="22"/>
        </w:rPr>
        <w:lastRenderedPageBreak/>
        <w:t xml:space="preserve">W sprawach nieuregulowanych zapisami niniejszej umowy, będą miały zastosowanie przepisy </w:t>
      </w:r>
      <w:r w:rsidR="00B8500C" w:rsidRPr="00B8500C">
        <w:rPr>
          <w:rFonts w:asciiTheme="minorHAnsi" w:hAnsiTheme="minorHAnsi" w:cs="Tahoma"/>
          <w:sz w:val="22"/>
          <w:szCs w:val="22"/>
        </w:rPr>
        <w:t xml:space="preserve">prawa polskiego, w szczególności </w:t>
      </w:r>
      <w:r w:rsidRPr="00B8500C">
        <w:rPr>
          <w:rFonts w:asciiTheme="minorHAnsi" w:hAnsiTheme="minorHAnsi" w:cs="Tahoma"/>
          <w:sz w:val="22"/>
          <w:szCs w:val="22"/>
        </w:rPr>
        <w:t>ustawy Prawo zamówień publicznych</w:t>
      </w:r>
      <w:r w:rsidR="00B8500C" w:rsidRPr="00B8500C">
        <w:rPr>
          <w:rFonts w:asciiTheme="minorHAnsi" w:hAnsiTheme="minorHAnsi" w:cs="Tahoma"/>
          <w:sz w:val="22"/>
          <w:szCs w:val="22"/>
        </w:rPr>
        <w:t>,</w:t>
      </w:r>
      <w:r w:rsidRPr="00B8500C">
        <w:rPr>
          <w:rFonts w:asciiTheme="minorHAnsi" w:hAnsiTheme="minorHAnsi" w:cs="Tahoma"/>
          <w:sz w:val="22"/>
          <w:szCs w:val="22"/>
        </w:rPr>
        <w:t xml:space="preserve"> Kodeksu cywilnego.</w:t>
      </w:r>
    </w:p>
    <w:p w:rsidR="0010585D" w:rsidRPr="00B8500C" w:rsidRDefault="0010585D" w:rsidP="00DE4F59">
      <w:pPr>
        <w:numPr>
          <w:ilvl w:val="0"/>
          <w:numId w:val="12"/>
        </w:numPr>
        <w:tabs>
          <w:tab w:val="clear" w:pos="360"/>
        </w:tabs>
        <w:spacing w:after="60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B8500C">
        <w:rPr>
          <w:rFonts w:asciiTheme="minorHAnsi" w:hAnsiTheme="minorHAnsi" w:cs="Tahoma"/>
          <w:sz w:val="22"/>
          <w:szCs w:val="22"/>
        </w:rPr>
        <w:t>Niniejszą umowę sporządzono w dwóch jednobrzmiących egzemplarzach, po jednym dla każdej ze stron.</w:t>
      </w:r>
    </w:p>
    <w:p w:rsidR="0010585D" w:rsidRPr="004F5F50" w:rsidRDefault="0010585D" w:rsidP="0010585D">
      <w:pPr>
        <w:spacing w:after="60"/>
        <w:jc w:val="both"/>
        <w:rPr>
          <w:rFonts w:asciiTheme="minorHAnsi" w:hAnsiTheme="minorHAnsi" w:cs="Tahoma"/>
          <w:sz w:val="22"/>
          <w:szCs w:val="22"/>
        </w:rPr>
      </w:pPr>
    </w:p>
    <w:p w:rsidR="0010585D" w:rsidRPr="004F5F50" w:rsidRDefault="0010585D" w:rsidP="0010585D">
      <w:pPr>
        <w:spacing w:after="60"/>
        <w:jc w:val="both"/>
        <w:rPr>
          <w:rFonts w:asciiTheme="minorHAnsi" w:hAnsiTheme="minorHAnsi" w:cs="Tahoma"/>
          <w:sz w:val="22"/>
          <w:szCs w:val="22"/>
        </w:rPr>
      </w:pPr>
    </w:p>
    <w:p w:rsidR="0010585D" w:rsidRPr="004F5F50" w:rsidRDefault="0010585D" w:rsidP="0010585D">
      <w:pPr>
        <w:spacing w:after="60"/>
        <w:ind w:left="1416" w:firstLine="24"/>
        <w:jc w:val="both"/>
        <w:rPr>
          <w:rFonts w:asciiTheme="minorHAnsi" w:hAnsiTheme="minorHAnsi" w:cs="Tahoma"/>
          <w:b/>
          <w:sz w:val="22"/>
          <w:szCs w:val="22"/>
        </w:rPr>
      </w:pPr>
    </w:p>
    <w:p w:rsidR="0010585D" w:rsidRPr="004F5F50" w:rsidRDefault="0010585D" w:rsidP="00E12E15">
      <w:pPr>
        <w:tabs>
          <w:tab w:val="right" w:leader="dot" w:pos="2835"/>
          <w:tab w:val="left" w:pos="6804"/>
          <w:tab w:val="right" w:leader="dot" w:pos="9639"/>
        </w:tabs>
        <w:spacing w:after="60"/>
        <w:rPr>
          <w:rFonts w:asciiTheme="minorHAnsi" w:hAnsiTheme="minorHAnsi" w:cs="Tahoma"/>
          <w:sz w:val="22"/>
          <w:szCs w:val="22"/>
        </w:rPr>
      </w:pPr>
      <w:r w:rsidRPr="004F5F50">
        <w:rPr>
          <w:rFonts w:asciiTheme="minorHAnsi" w:hAnsiTheme="minorHAnsi" w:cs="Tahoma"/>
          <w:sz w:val="22"/>
          <w:szCs w:val="22"/>
        </w:rPr>
        <w:tab/>
      </w:r>
      <w:r w:rsidRPr="004F5F50">
        <w:rPr>
          <w:rFonts w:asciiTheme="minorHAnsi" w:hAnsiTheme="minorHAnsi" w:cs="Tahoma"/>
          <w:sz w:val="22"/>
          <w:szCs w:val="22"/>
        </w:rPr>
        <w:tab/>
      </w:r>
      <w:r w:rsidRPr="004F5F50">
        <w:rPr>
          <w:rFonts w:asciiTheme="minorHAnsi" w:hAnsiTheme="minorHAnsi" w:cs="Tahoma"/>
          <w:sz w:val="22"/>
          <w:szCs w:val="22"/>
        </w:rPr>
        <w:tab/>
      </w:r>
    </w:p>
    <w:p w:rsidR="0010585D" w:rsidRDefault="0010585D" w:rsidP="00E12E15">
      <w:pPr>
        <w:tabs>
          <w:tab w:val="center" w:pos="1418"/>
          <w:tab w:val="center" w:pos="8222"/>
        </w:tabs>
        <w:spacing w:after="60"/>
        <w:rPr>
          <w:rFonts w:asciiTheme="minorHAnsi" w:hAnsiTheme="minorHAnsi" w:cs="Tahoma"/>
          <w:sz w:val="22"/>
          <w:szCs w:val="22"/>
        </w:rPr>
      </w:pPr>
      <w:r w:rsidRPr="004F5F50">
        <w:rPr>
          <w:rFonts w:asciiTheme="minorHAnsi" w:hAnsiTheme="minorHAnsi" w:cs="Tahoma"/>
          <w:sz w:val="22"/>
          <w:szCs w:val="22"/>
        </w:rPr>
        <w:tab/>
        <w:t>Wykonawca</w:t>
      </w:r>
      <w:r w:rsidRPr="004F5F50">
        <w:rPr>
          <w:rFonts w:asciiTheme="minorHAnsi" w:hAnsiTheme="minorHAnsi" w:cs="Tahoma"/>
          <w:sz w:val="22"/>
          <w:szCs w:val="22"/>
        </w:rPr>
        <w:tab/>
        <w:t>Zamawiający</w:t>
      </w:r>
    </w:p>
    <w:p w:rsidR="003F5719" w:rsidRDefault="0010585D" w:rsidP="00386988">
      <w:pPr>
        <w:spacing w:after="60"/>
        <w:jc w:val="right"/>
      </w:pPr>
      <w:r>
        <w:rPr>
          <w:rFonts w:asciiTheme="minorHAnsi" w:hAnsiTheme="minorHAnsi" w:cs="Tahoma"/>
          <w:sz w:val="22"/>
          <w:szCs w:val="22"/>
        </w:rPr>
        <w:br w:type="page"/>
      </w:r>
    </w:p>
    <w:p w:rsidR="009D4656" w:rsidRDefault="009D4656" w:rsidP="009D4656">
      <w:pPr>
        <w:sectPr w:rsidR="009D4656" w:rsidSect="0010585D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C062AF" w:rsidRPr="00976C9F" w:rsidRDefault="00C062AF" w:rsidP="00C062AF">
      <w:pPr>
        <w:spacing w:after="120"/>
        <w:jc w:val="right"/>
        <w:rPr>
          <w:rFonts w:asciiTheme="minorHAnsi" w:hAnsiTheme="minorHAnsi" w:cs="Arial"/>
          <w:sz w:val="22"/>
          <w:szCs w:val="20"/>
        </w:rPr>
      </w:pPr>
      <w:r w:rsidRPr="00976C9F">
        <w:rPr>
          <w:rFonts w:asciiTheme="minorHAnsi" w:hAnsiTheme="minorHAnsi" w:cs="Arial"/>
          <w:sz w:val="22"/>
          <w:szCs w:val="20"/>
        </w:rPr>
        <w:lastRenderedPageBreak/>
        <w:t xml:space="preserve">Załącznik </w:t>
      </w:r>
      <w:r w:rsidR="00342960">
        <w:rPr>
          <w:rFonts w:asciiTheme="minorHAnsi" w:hAnsiTheme="minorHAnsi" w:cs="Arial"/>
          <w:sz w:val="22"/>
          <w:szCs w:val="20"/>
        </w:rPr>
        <w:t>2</w:t>
      </w:r>
      <w:r w:rsidRPr="00976C9F">
        <w:rPr>
          <w:rFonts w:asciiTheme="minorHAnsi" w:hAnsiTheme="minorHAnsi" w:cs="Arial"/>
          <w:sz w:val="22"/>
          <w:szCs w:val="20"/>
        </w:rPr>
        <w:t xml:space="preserve"> do SIWZ</w:t>
      </w:r>
    </w:p>
    <w:p w:rsidR="00C062AF" w:rsidRPr="00976C9F" w:rsidRDefault="00C062AF" w:rsidP="00C062AF">
      <w:pPr>
        <w:autoSpaceDE w:val="0"/>
        <w:autoSpaceDN w:val="0"/>
        <w:adjustRightInd w:val="0"/>
        <w:spacing w:before="20" w:after="20"/>
        <w:jc w:val="center"/>
        <w:rPr>
          <w:rFonts w:asciiTheme="minorHAnsi" w:hAnsiTheme="minorHAnsi" w:cs="Arial"/>
          <w:b/>
          <w:szCs w:val="22"/>
        </w:rPr>
      </w:pPr>
      <w:r w:rsidRPr="00976C9F">
        <w:rPr>
          <w:rFonts w:asciiTheme="minorHAnsi" w:hAnsiTheme="minorHAnsi" w:cs="Arial"/>
          <w:b/>
          <w:szCs w:val="22"/>
        </w:rPr>
        <w:t>OŚWIADCZENIE o spełnianiu warunków udziału w postępowaniu</w:t>
      </w:r>
    </w:p>
    <w:p w:rsidR="00C062AF" w:rsidRPr="00976C9F" w:rsidRDefault="00C062AF" w:rsidP="00C062AF">
      <w:pPr>
        <w:spacing w:after="120"/>
        <w:rPr>
          <w:rFonts w:asciiTheme="minorHAnsi" w:hAnsiTheme="minorHAns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59"/>
      </w:tblGrid>
      <w:tr w:rsidR="00C062AF" w:rsidRPr="00976C9F" w:rsidTr="00594454">
        <w:tc>
          <w:tcPr>
            <w:tcW w:w="4928" w:type="dxa"/>
            <w:shd w:val="clear" w:color="auto" w:fill="auto"/>
            <w:vAlign w:val="center"/>
          </w:tcPr>
          <w:p w:rsidR="00C062AF" w:rsidRPr="00976C9F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976C9F">
              <w:rPr>
                <w:rFonts w:asciiTheme="minorHAnsi" w:hAnsiTheme="minorHAnsi" w:cs="Arial"/>
                <w:sz w:val="22"/>
                <w:szCs w:val="20"/>
              </w:rPr>
              <w:t>nazwa (imię i nazwisko) Wykonawcy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C062AF" w:rsidRPr="00976C9F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976C9F">
              <w:rPr>
                <w:rFonts w:asciiTheme="minorHAnsi" w:hAnsiTheme="minorHAnsi" w:cs="Arial"/>
                <w:sz w:val="22"/>
                <w:szCs w:val="20"/>
              </w:rPr>
              <w:t>adres siedziby (miejsce zamieszkania) Wykonawcy</w:t>
            </w:r>
          </w:p>
        </w:tc>
      </w:tr>
      <w:tr w:rsidR="00C062AF" w:rsidRPr="00976C9F" w:rsidTr="00594454">
        <w:tc>
          <w:tcPr>
            <w:tcW w:w="4928" w:type="dxa"/>
            <w:shd w:val="clear" w:color="auto" w:fill="auto"/>
            <w:vAlign w:val="center"/>
          </w:tcPr>
          <w:p w:rsidR="00C062AF" w:rsidRPr="00976C9F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  <w:p w:rsidR="00C062AF" w:rsidRPr="00976C9F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:rsidR="00C062AF" w:rsidRPr="00976C9F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C062AF" w:rsidRPr="00976C9F" w:rsidTr="00594454">
        <w:tc>
          <w:tcPr>
            <w:tcW w:w="4928" w:type="dxa"/>
            <w:shd w:val="clear" w:color="auto" w:fill="auto"/>
            <w:vAlign w:val="center"/>
          </w:tcPr>
          <w:p w:rsidR="00C062AF" w:rsidRPr="00976C9F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  <w:p w:rsidR="00C062AF" w:rsidRPr="00976C9F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:rsidR="00C062AF" w:rsidRPr="00976C9F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C062AF" w:rsidRPr="00976C9F" w:rsidTr="00594454">
        <w:tc>
          <w:tcPr>
            <w:tcW w:w="4928" w:type="dxa"/>
            <w:shd w:val="clear" w:color="auto" w:fill="auto"/>
            <w:vAlign w:val="center"/>
          </w:tcPr>
          <w:p w:rsidR="00C062AF" w:rsidRPr="00976C9F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  <w:p w:rsidR="00C062AF" w:rsidRPr="00976C9F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:rsidR="00C062AF" w:rsidRPr="00976C9F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:rsidR="00C062AF" w:rsidRPr="00976C9F" w:rsidRDefault="00C062AF" w:rsidP="00C062AF">
      <w:pPr>
        <w:pStyle w:val="Tekstpodstawowywcity"/>
        <w:ind w:left="0"/>
        <w:jc w:val="both"/>
        <w:rPr>
          <w:rFonts w:asciiTheme="minorHAnsi" w:hAnsiTheme="minorHAnsi" w:cs="Arial"/>
          <w:sz w:val="22"/>
          <w:szCs w:val="20"/>
        </w:rPr>
      </w:pPr>
    </w:p>
    <w:p w:rsidR="00C062AF" w:rsidRPr="00976C9F" w:rsidRDefault="00C062AF" w:rsidP="00C062AF">
      <w:pPr>
        <w:pStyle w:val="Tekstpodstawowywcity"/>
        <w:ind w:left="0"/>
        <w:jc w:val="both"/>
        <w:rPr>
          <w:rFonts w:asciiTheme="minorHAnsi" w:hAnsiTheme="minorHAnsi" w:cs="Arial"/>
          <w:sz w:val="22"/>
          <w:szCs w:val="20"/>
        </w:rPr>
      </w:pPr>
      <w:r w:rsidRPr="00976C9F">
        <w:rPr>
          <w:rFonts w:asciiTheme="minorHAnsi" w:hAnsiTheme="minorHAnsi" w:cs="Arial"/>
          <w:sz w:val="22"/>
          <w:szCs w:val="20"/>
        </w:rPr>
        <w:t xml:space="preserve">Składając ofertę w postępowaniu na </w:t>
      </w:r>
      <w:r w:rsidR="00013838" w:rsidRPr="00013838">
        <w:rPr>
          <w:rFonts w:asciiTheme="minorHAnsi" w:hAnsiTheme="minorHAnsi" w:cs="Arial"/>
          <w:b/>
          <w:sz w:val="22"/>
          <w:szCs w:val="20"/>
        </w:rPr>
        <w:t>badania odpadów dostarczanych do</w:t>
      </w:r>
      <w:r w:rsidR="00013838">
        <w:rPr>
          <w:rFonts w:asciiTheme="minorHAnsi" w:hAnsiTheme="minorHAnsi" w:cs="Arial"/>
          <w:sz w:val="22"/>
          <w:szCs w:val="20"/>
        </w:rPr>
        <w:t xml:space="preserve"> </w:t>
      </w:r>
      <w:r w:rsidRPr="00976C9F">
        <w:rPr>
          <w:rFonts w:asciiTheme="minorHAnsi" w:hAnsiTheme="minorHAnsi" w:cs="Arial"/>
          <w:b/>
          <w:sz w:val="22"/>
          <w:szCs w:val="20"/>
        </w:rPr>
        <w:t>Zakładu Termicznego Przekształcania Odpadów</w:t>
      </w:r>
      <w:r w:rsidRPr="00976C9F">
        <w:rPr>
          <w:rFonts w:asciiTheme="minorHAnsi" w:hAnsiTheme="minorHAnsi" w:cs="Arial"/>
          <w:sz w:val="22"/>
          <w:szCs w:val="20"/>
        </w:rPr>
        <w:t xml:space="preserve"> (KHK/ZP/PN/</w:t>
      </w:r>
      <w:r w:rsidR="00013838">
        <w:rPr>
          <w:rFonts w:asciiTheme="minorHAnsi" w:hAnsiTheme="minorHAnsi" w:cs="Arial"/>
          <w:sz w:val="22"/>
          <w:szCs w:val="20"/>
        </w:rPr>
        <w:t>5</w:t>
      </w:r>
      <w:r w:rsidRPr="00976C9F">
        <w:rPr>
          <w:rFonts w:asciiTheme="minorHAnsi" w:hAnsiTheme="minorHAnsi" w:cs="Arial"/>
          <w:sz w:val="22"/>
          <w:szCs w:val="20"/>
        </w:rPr>
        <w:t>/201</w:t>
      </w:r>
      <w:r w:rsidR="001D0AC1">
        <w:rPr>
          <w:rFonts w:asciiTheme="minorHAnsi" w:hAnsiTheme="minorHAnsi" w:cs="Arial"/>
          <w:sz w:val="22"/>
          <w:szCs w:val="20"/>
        </w:rPr>
        <w:t>6</w:t>
      </w:r>
      <w:r w:rsidRPr="00976C9F">
        <w:rPr>
          <w:rFonts w:asciiTheme="minorHAnsi" w:hAnsiTheme="minorHAnsi" w:cs="Arial"/>
          <w:sz w:val="22"/>
          <w:szCs w:val="20"/>
        </w:rPr>
        <w:t>), oświadczam, iż Wykonawca, którego reprezentuję spełnia warunki, o których mowa w art. 22 ust. 1 ustawy z dnia 29 stycznia 2004 r. Prawo zamówień publicznych (tekst jednolity Dz.U. z 201</w:t>
      </w:r>
      <w:r w:rsidR="001D0AC1">
        <w:rPr>
          <w:rFonts w:asciiTheme="minorHAnsi" w:hAnsiTheme="minorHAnsi" w:cs="Arial"/>
          <w:sz w:val="22"/>
          <w:szCs w:val="20"/>
        </w:rPr>
        <w:t>5</w:t>
      </w:r>
      <w:r w:rsidRPr="00976C9F">
        <w:rPr>
          <w:rFonts w:asciiTheme="minorHAnsi" w:hAnsiTheme="minorHAnsi" w:cs="Arial"/>
          <w:sz w:val="22"/>
          <w:szCs w:val="20"/>
        </w:rPr>
        <w:t xml:space="preserve"> r. poz. </w:t>
      </w:r>
      <w:r w:rsidR="001D0AC1">
        <w:rPr>
          <w:rFonts w:asciiTheme="minorHAnsi" w:hAnsiTheme="minorHAnsi" w:cs="Arial"/>
          <w:sz w:val="22"/>
          <w:szCs w:val="20"/>
        </w:rPr>
        <w:t>2164</w:t>
      </w:r>
      <w:r w:rsidRPr="00976C9F">
        <w:rPr>
          <w:rFonts w:asciiTheme="minorHAnsi" w:hAnsiTheme="minorHAnsi" w:cs="Arial"/>
          <w:sz w:val="22"/>
          <w:szCs w:val="20"/>
        </w:rPr>
        <w:t>), a w szczególności warunki określone w punkcie 5.1 specyfikacji istotnych warunków zamówienia.</w:t>
      </w:r>
    </w:p>
    <w:p w:rsidR="00C062AF" w:rsidRPr="00976C9F" w:rsidRDefault="00C062AF" w:rsidP="00C062AF">
      <w:pPr>
        <w:jc w:val="both"/>
        <w:rPr>
          <w:rFonts w:asciiTheme="minorHAnsi" w:hAnsiTheme="minorHAnsi" w:cs="Arial"/>
          <w:sz w:val="22"/>
          <w:szCs w:val="20"/>
        </w:rPr>
      </w:pPr>
    </w:p>
    <w:p w:rsidR="00C062AF" w:rsidRPr="00976C9F" w:rsidRDefault="00C062AF" w:rsidP="00C062AF">
      <w:pPr>
        <w:jc w:val="both"/>
        <w:rPr>
          <w:rFonts w:asciiTheme="minorHAnsi" w:hAnsiTheme="minorHAnsi" w:cs="Arial"/>
          <w:sz w:val="22"/>
          <w:szCs w:val="20"/>
        </w:rPr>
      </w:pPr>
    </w:p>
    <w:p w:rsidR="00C062AF" w:rsidRPr="00976C9F" w:rsidRDefault="00C062AF" w:rsidP="00C062AF">
      <w:pPr>
        <w:jc w:val="both"/>
        <w:rPr>
          <w:rFonts w:asciiTheme="minorHAnsi" w:hAnsiTheme="minorHAnsi" w:cs="Arial"/>
          <w:sz w:val="22"/>
          <w:szCs w:val="20"/>
        </w:rPr>
      </w:pPr>
    </w:p>
    <w:p w:rsidR="00594454" w:rsidRPr="00976C9F" w:rsidRDefault="00594454" w:rsidP="00594454">
      <w:pPr>
        <w:tabs>
          <w:tab w:val="right" w:leader="dot" w:pos="3402"/>
          <w:tab w:val="left" w:pos="6237"/>
          <w:tab w:val="right" w:leader="dot" w:pos="9639"/>
        </w:tabs>
        <w:jc w:val="both"/>
        <w:rPr>
          <w:rFonts w:asciiTheme="minorHAnsi" w:hAnsiTheme="minorHAnsi" w:cs="Arial"/>
          <w:sz w:val="22"/>
          <w:szCs w:val="20"/>
        </w:rPr>
      </w:pPr>
      <w:r w:rsidRPr="00976C9F">
        <w:rPr>
          <w:rFonts w:asciiTheme="minorHAnsi" w:hAnsiTheme="minorHAnsi" w:cs="Arial"/>
          <w:sz w:val="22"/>
          <w:szCs w:val="20"/>
        </w:rPr>
        <w:tab/>
      </w:r>
      <w:r w:rsidRPr="00976C9F">
        <w:rPr>
          <w:rFonts w:asciiTheme="minorHAnsi" w:hAnsiTheme="minorHAnsi" w:cs="Arial"/>
          <w:sz w:val="22"/>
          <w:szCs w:val="20"/>
        </w:rPr>
        <w:tab/>
      </w:r>
      <w:r w:rsidRPr="00976C9F">
        <w:rPr>
          <w:rFonts w:asciiTheme="minorHAnsi" w:hAnsiTheme="minorHAnsi" w:cs="Arial"/>
          <w:sz w:val="22"/>
          <w:szCs w:val="20"/>
        </w:rPr>
        <w:tab/>
      </w:r>
    </w:p>
    <w:p w:rsidR="00594454" w:rsidRPr="00976C9F" w:rsidRDefault="00594454" w:rsidP="00594454">
      <w:pPr>
        <w:tabs>
          <w:tab w:val="center" w:pos="1701"/>
          <w:tab w:val="center" w:pos="7938"/>
        </w:tabs>
        <w:jc w:val="both"/>
        <w:rPr>
          <w:rFonts w:asciiTheme="minorHAnsi" w:hAnsiTheme="minorHAnsi" w:cs="Arial"/>
          <w:i/>
          <w:sz w:val="22"/>
          <w:szCs w:val="20"/>
        </w:rPr>
      </w:pPr>
      <w:r w:rsidRPr="00976C9F">
        <w:rPr>
          <w:rFonts w:asciiTheme="minorHAnsi" w:hAnsiTheme="minorHAnsi" w:cs="Arial"/>
          <w:i/>
          <w:sz w:val="22"/>
          <w:szCs w:val="20"/>
        </w:rPr>
        <w:tab/>
        <w:t>miejscowość, data</w:t>
      </w:r>
      <w:r w:rsidRPr="00976C9F">
        <w:rPr>
          <w:rFonts w:asciiTheme="minorHAnsi" w:hAnsiTheme="minorHAnsi" w:cs="Arial"/>
          <w:i/>
          <w:sz w:val="22"/>
          <w:szCs w:val="20"/>
        </w:rPr>
        <w:tab/>
        <w:t>podpis(y) osób(y) upoważnionej(</w:t>
      </w:r>
      <w:proofErr w:type="spellStart"/>
      <w:r w:rsidRPr="00976C9F">
        <w:rPr>
          <w:rFonts w:asciiTheme="minorHAnsi" w:hAnsiTheme="minorHAnsi" w:cs="Arial"/>
          <w:i/>
          <w:sz w:val="22"/>
          <w:szCs w:val="20"/>
        </w:rPr>
        <w:t>ych</w:t>
      </w:r>
      <w:proofErr w:type="spellEnd"/>
      <w:r w:rsidRPr="00976C9F">
        <w:rPr>
          <w:rFonts w:asciiTheme="minorHAnsi" w:hAnsiTheme="minorHAnsi" w:cs="Arial"/>
          <w:i/>
          <w:sz w:val="22"/>
          <w:szCs w:val="20"/>
        </w:rPr>
        <w:t xml:space="preserve">) </w:t>
      </w:r>
    </w:p>
    <w:p w:rsidR="00594454" w:rsidRPr="00313B46" w:rsidRDefault="00594454" w:rsidP="00594454">
      <w:pPr>
        <w:tabs>
          <w:tab w:val="center" w:pos="7938"/>
        </w:tabs>
        <w:jc w:val="both"/>
        <w:rPr>
          <w:rFonts w:asciiTheme="minorHAnsi" w:hAnsiTheme="minorHAnsi" w:cs="Arial"/>
          <w:i/>
          <w:sz w:val="22"/>
          <w:szCs w:val="20"/>
        </w:rPr>
      </w:pPr>
      <w:r w:rsidRPr="00976C9F">
        <w:rPr>
          <w:rFonts w:asciiTheme="minorHAnsi" w:hAnsiTheme="minorHAnsi" w:cs="Arial"/>
          <w:i/>
          <w:sz w:val="22"/>
          <w:szCs w:val="20"/>
        </w:rPr>
        <w:tab/>
        <w:t>do reprezentowania Wykonawcy</w:t>
      </w:r>
    </w:p>
    <w:p w:rsidR="00C062AF" w:rsidRPr="00976C9F" w:rsidRDefault="00C062AF" w:rsidP="00C062AF">
      <w:pPr>
        <w:spacing w:after="120"/>
        <w:jc w:val="right"/>
        <w:rPr>
          <w:rFonts w:asciiTheme="minorHAnsi" w:hAnsiTheme="minorHAnsi" w:cs="Arial"/>
          <w:color w:val="FF0000"/>
          <w:sz w:val="22"/>
          <w:szCs w:val="20"/>
        </w:rPr>
        <w:sectPr w:rsidR="00C062AF" w:rsidRPr="00976C9F" w:rsidSect="00C062AF">
          <w:headerReference w:type="default" r:id="rId16"/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</w:p>
    <w:p w:rsidR="00C062AF" w:rsidRPr="00976C9F" w:rsidRDefault="00C062AF" w:rsidP="00C062AF">
      <w:pPr>
        <w:spacing w:after="120"/>
        <w:jc w:val="right"/>
        <w:rPr>
          <w:rFonts w:asciiTheme="minorHAnsi" w:hAnsiTheme="minorHAnsi" w:cs="Arial"/>
          <w:sz w:val="22"/>
          <w:szCs w:val="20"/>
        </w:rPr>
      </w:pPr>
    </w:p>
    <w:p w:rsidR="00C062AF" w:rsidRDefault="00C062AF" w:rsidP="00C062AF">
      <w:p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br w:type="page"/>
      </w:r>
    </w:p>
    <w:p w:rsidR="00C062AF" w:rsidRPr="00976C9F" w:rsidRDefault="00C062AF" w:rsidP="00C062AF">
      <w:pPr>
        <w:spacing w:after="120"/>
        <w:jc w:val="right"/>
        <w:rPr>
          <w:rFonts w:asciiTheme="minorHAnsi" w:hAnsiTheme="minorHAnsi" w:cs="Arial"/>
          <w:sz w:val="22"/>
          <w:szCs w:val="20"/>
        </w:rPr>
      </w:pPr>
      <w:r w:rsidRPr="00976C9F">
        <w:rPr>
          <w:rFonts w:asciiTheme="minorHAnsi" w:hAnsiTheme="minorHAnsi" w:cs="Arial"/>
          <w:sz w:val="22"/>
          <w:szCs w:val="20"/>
        </w:rPr>
        <w:lastRenderedPageBreak/>
        <w:t xml:space="preserve">Załącznik </w:t>
      </w:r>
      <w:r w:rsidR="00825430">
        <w:rPr>
          <w:rFonts w:asciiTheme="minorHAnsi" w:hAnsiTheme="minorHAnsi" w:cs="Arial"/>
          <w:sz w:val="22"/>
          <w:szCs w:val="20"/>
        </w:rPr>
        <w:t>3</w:t>
      </w:r>
      <w:r w:rsidRPr="00976C9F">
        <w:rPr>
          <w:rFonts w:asciiTheme="minorHAnsi" w:hAnsiTheme="minorHAnsi" w:cs="Arial"/>
          <w:sz w:val="22"/>
          <w:szCs w:val="20"/>
        </w:rPr>
        <w:t xml:space="preserve"> do SIWZ</w:t>
      </w:r>
    </w:p>
    <w:p w:rsidR="00C062AF" w:rsidRPr="00976C9F" w:rsidRDefault="00C062AF" w:rsidP="00C062AF">
      <w:pPr>
        <w:autoSpaceDE w:val="0"/>
        <w:autoSpaceDN w:val="0"/>
        <w:adjustRightInd w:val="0"/>
        <w:spacing w:before="20" w:after="20"/>
        <w:jc w:val="center"/>
        <w:rPr>
          <w:rFonts w:asciiTheme="minorHAnsi" w:hAnsiTheme="minorHAnsi" w:cs="Arial"/>
          <w:b/>
          <w:szCs w:val="22"/>
        </w:rPr>
      </w:pPr>
      <w:r w:rsidRPr="00976C9F">
        <w:rPr>
          <w:rFonts w:asciiTheme="minorHAnsi" w:hAnsiTheme="minorHAnsi" w:cs="Arial"/>
          <w:b/>
          <w:szCs w:val="22"/>
        </w:rPr>
        <w:t>OŚWIADCZENIE o braku podstaw do wykluczenia z postępowania</w:t>
      </w:r>
    </w:p>
    <w:p w:rsidR="00C062AF" w:rsidRPr="00976C9F" w:rsidRDefault="00C062AF" w:rsidP="00C062AF">
      <w:pPr>
        <w:spacing w:after="120"/>
        <w:rPr>
          <w:rFonts w:asciiTheme="minorHAnsi" w:hAnsiTheme="minorHAns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C062AF" w:rsidRPr="00976C9F" w:rsidTr="00594454">
        <w:tc>
          <w:tcPr>
            <w:tcW w:w="4928" w:type="dxa"/>
            <w:shd w:val="clear" w:color="auto" w:fill="auto"/>
            <w:vAlign w:val="center"/>
          </w:tcPr>
          <w:p w:rsidR="00C062AF" w:rsidRPr="00976C9F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976C9F">
              <w:rPr>
                <w:rFonts w:asciiTheme="minorHAnsi" w:hAnsiTheme="minorHAnsi" w:cs="Arial"/>
                <w:sz w:val="22"/>
                <w:szCs w:val="20"/>
              </w:rPr>
              <w:t>nazwa (imię i nazwisko) Wykonawcy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062AF" w:rsidRPr="00976C9F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976C9F">
              <w:rPr>
                <w:rFonts w:asciiTheme="minorHAnsi" w:hAnsiTheme="minorHAnsi" w:cs="Arial"/>
                <w:sz w:val="22"/>
                <w:szCs w:val="20"/>
              </w:rPr>
              <w:t>adres siedziby (miejsce zamieszkania) Wykonawcy</w:t>
            </w:r>
          </w:p>
        </w:tc>
      </w:tr>
      <w:tr w:rsidR="00C062AF" w:rsidRPr="00976C9F" w:rsidTr="00594454">
        <w:tc>
          <w:tcPr>
            <w:tcW w:w="4928" w:type="dxa"/>
            <w:shd w:val="clear" w:color="auto" w:fill="auto"/>
            <w:vAlign w:val="center"/>
          </w:tcPr>
          <w:p w:rsidR="00C062AF" w:rsidRPr="00976C9F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  <w:p w:rsidR="00C062AF" w:rsidRPr="00976C9F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C062AF" w:rsidRPr="00976C9F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:rsidR="00C062AF" w:rsidRPr="00976C9F" w:rsidRDefault="00C062AF" w:rsidP="00C062AF">
      <w:pPr>
        <w:pStyle w:val="Tekstpodstawowywcity"/>
        <w:ind w:left="0"/>
        <w:jc w:val="both"/>
        <w:rPr>
          <w:rFonts w:asciiTheme="minorHAnsi" w:hAnsiTheme="minorHAnsi" w:cs="Arial"/>
          <w:sz w:val="22"/>
          <w:szCs w:val="20"/>
        </w:rPr>
      </w:pPr>
      <w:r w:rsidRPr="00976C9F">
        <w:rPr>
          <w:rFonts w:asciiTheme="minorHAnsi" w:hAnsiTheme="minorHAnsi" w:cs="Arial"/>
          <w:sz w:val="22"/>
          <w:szCs w:val="20"/>
        </w:rPr>
        <w:tab/>
      </w:r>
    </w:p>
    <w:p w:rsidR="00C062AF" w:rsidRPr="00976C9F" w:rsidRDefault="00C062AF" w:rsidP="00C062AF">
      <w:pPr>
        <w:pStyle w:val="Tekstpodstawowywcity"/>
        <w:ind w:left="0"/>
        <w:jc w:val="both"/>
        <w:rPr>
          <w:rFonts w:asciiTheme="minorHAnsi" w:hAnsiTheme="minorHAnsi" w:cs="Arial"/>
          <w:sz w:val="22"/>
          <w:szCs w:val="20"/>
        </w:rPr>
      </w:pPr>
      <w:r w:rsidRPr="00976C9F">
        <w:rPr>
          <w:rFonts w:asciiTheme="minorHAnsi" w:hAnsiTheme="minorHAnsi" w:cs="Arial"/>
          <w:sz w:val="22"/>
          <w:szCs w:val="20"/>
        </w:rPr>
        <w:t xml:space="preserve">Składając ofertę w postępowaniu na </w:t>
      </w:r>
      <w:r w:rsidR="00013838" w:rsidRPr="00013838">
        <w:rPr>
          <w:rFonts w:asciiTheme="minorHAnsi" w:hAnsiTheme="minorHAnsi" w:cs="Arial"/>
          <w:b/>
          <w:sz w:val="22"/>
          <w:szCs w:val="20"/>
        </w:rPr>
        <w:t>badania odpadów dostarczanych do</w:t>
      </w:r>
      <w:r w:rsidR="00013838">
        <w:rPr>
          <w:rFonts w:asciiTheme="minorHAnsi" w:hAnsiTheme="minorHAnsi" w:cs="Arial"/>
          <w:sz w:val="22"/>
          <w:szCs w:val="20"/>
        </w:rPr>
        <w:t xml:space="preserve"> </w:t>
      </w:r>
      <w:r w:rsidR="00013838" w:rsidRPr="00976C9F">
        <w:rPr>
          <w:rFonts w:asciiTheme="minorHAnsi" w:hAnsiTheme="minorHAnsi" w:cs="Arial"/>
          <w:b/>
          <w:sz w:val="22"/>
          <w:szCs w:val="20"/>
        </w:rPr>
        <w:t>Zakładu Termicznego Przekształcania Odpadów</w:t>
      </w:r>
      <w:r w:rsidR="00013838" w:rsidRPr="00976C9F">
        <w:rPr>
          <w:rFonts w:asciiTheme="minorHAnsi" w:hAnsiTheme="minorHAnsi" w:cs="Arial"/>
          <w:sz w:val="22"/>
          <w:szCs w:val="20"/>
        </w:rPr>
        <w:t xml:space="preserve"> (KHK/ZP/PN/</w:t>
      </w:r>
      <w:r w:rsidR="00013838">
        <w:rPr>
          <w:rFonts w:asciiTheme="minorHAnsi" w:hAnsiTheme="minorHAnsi" w:cs="Arial"/>
          <w:sz w:val="22"/>
          <w:szCs w:val="20"/>
        </w:rPr>
        <w:t>5</w:t>
      </w:r>
      <w:r w:rsidR="00013838" w:rsidRPr="00976C9F">
        <w:rPr>
          <w:rFonts w:asciiTheme="minorHAnsi" w:hAnsiTheme="minorHAnsi" w:cs="Arial"/>
          <w:sz w:val="22"/>
          <w:szCs w:val="20"/>
        </w:rPr>
        <w:t>/201</w:t>
      </w:r>
      <w:r w:rsidR="00013838">
        <w:rPr>
          <w:rFonts w:asciiTheme="minorHAnsi" w:hAnsiTheme="minorHAnsi" w:cs="Arial"/>
          <w:sz w:val="22"/>
          <w:szCs w:val="20"/>
        </w:rPr>
        <w:t>6</w:t>
      </w:r>
      <w:r w:rsidR="00013838" w:rsidRPr="00976C9F">
        <w:rPr>
          <w:rFonts w:asciiTheme="minorHAnsi" w:hAnsiTheme="minorHAnsi" w:cs="Arial"/>
          <w:sz w:val="22"/>
          <w:szCs w:val="20"/>
        </w:rPr>
        <w:t xml:space="preserve">), </w:t>
      </w:r>
      <w:r w:rsidRPr="00976C9F">
        <w:rPr>
          <w:rFonts w:asciiTheme="minorHAnsi" w:hAnsiTheme="minorHAnsi" w:cs="Arial"/>
          <w:sz w:val="22"/>
          <w:szCs w:val="20"/>
        </w:rPr>
        <w:t>oświadczam, wobec Wykonawcy, którego reprezentuję nie istnieją podstawy wykluczenia z powodu niespełnienia warunków, o których mowa w art. 24 ustawy z dnia 29 stycznia 2004 r. Prawo zamówień publicznych (tekst jednolity Dz.U. z 201</w:t>
      </w:r>
      <w:r w:rsidR="001D0AC1">
        <w:rPr>
          <w:rFonts w:asciiTheme="minorHAnsi" w:hAnsiTheme="minorHAnsi" w:cs="Arial"/>
          <w:sz w:val="22"/>
          <w:szCs w:val="20"/>
        </w:rPr>
        <w:t>5</w:t>
      </w:r>
      <w:r w:rsidRPr="00976C9F">
        <w:rPr>
          <w:rFonts w:asciiTheme="minorHAnsi" w:hAnsiTheme="minorHAnsi" w:cs="Arial"/>
          <w:sz w:val="22"/>
          <w:szCs w:val="20"/>
        </w:rPr>
        <w:t xml:space="preserve"> r., poz. </w:t>
      </w:r>
      <w:r w:rsidR="001D0AC1">
        <w:rPr>
          <w:rFonts w:asciiTheme="minorHAnsi" w:hAnsiTheme="minorHAnsi" w:cs="Arial"/>
          <w:sz w:val="22"/>
          <w:szCs w:val="20"/>
        </w:rPr>
        <w:t>2164</w:t>
      </w:r>
      <w:r w:rsidRPr="00976C9F">
        <w:rPr>
          <w:rFonts w:asciiTheme="minorHAnsi" w:hAnsiTheme="minorHAnsi" w:cs="Arial"/>
          <w:sz w:val="22"/>
          <w:szCs w:val="20"/>
        </w:rPr>
        <w:t>).</w:t>
      </w:r>
    </w:p>
    <w:p w:rsidR="00C062AF" w:rsidRPr="00976C9F" w:rsidRDefault="00C062AF" w:rsidP="00C062AF">
      <w:pPr>
        <w:jc w:val="both"/>
        <w:rPr>
          <w:rFonts w:asciiTheme="minorHAnsi" w:hAnsiTheme="minorHAnsi" w:cs="Arial"/>
          <w:sz w:val="22"/>
          <w:szCs w:val="20"/>
        </w:rPr>
      </w:pPr>
    </w:p>
    <w:p w:rsidR="00C062AF" w:rsidRPr="00976C9F" w:rsidRDefault="00C062AF" w:rsidP="00C062AF">
      <w:pPr>
        <w:jc w:val="both"/>
        <w:rPr>
          <w:rFonts w:asciiTheme="minorHAnsi" w:hAnsiTheme="minorHAnsi" w:cs="Arial"/>
          <w:sz w:val="22"/>
          <w:szCs w:val="20"/>
        </w:rPr>
      </w:pPr>
    </w:p>
    <w:p w:rsidR="00C062AF" w:rsidRPr="00976C9F" w:rsidRDefault="00C062AF" w:rsidP="00C062AF">
      <w:pPr>
        <w:jc w:val="both"/>
        <w:rPr>
          <w:rFonts w:asciiTheme="minorHAnsi" w:hAnsiTheme="minorHAnsi" w:cs="Arial"/>
          <w:sz w:val="22"/>
          <w:szCs w:val="20"/>
        </w:rPr>
      </w:pPr>
    </w:p>
    <w:p w:rsidR="00594454" w:rsidRPr="00976C9F" w:rsidRDefault="00594454" w:rsidP="00594454">
      <w:pPr>
        <w:tabs>
          <w:tab w:val="right" w:leader="dot" w:pos="3402"/>
          <w:tab w:val="left" w:pos="6237"/>
          <w:tab w:val="right" w:leader="dot" w:pos="9639"/>
        </w:tabs>
        <w:jc w:val="both"/>
        <w:rPr>
          <w:rFonts w:asciiTheme="minorHAnsi" w:hAnsiTheme="minorHAnsi" w:cs="Arial"/>
          <w:sz w:val="22"/>
          <w:szCs w:val="20"/>
        </w:rPr>
      </w:pPr>
      <w:r w:rsidRPr="00976C9F">
        <w:rPr>
          <w:rFonts w:asciiTheme="minorHAnsi" w:hAnsiTheme="minorHAnsi" w:cs="Arial"/>
          <w:sz w:val="22"/>
          <w:szCs w:val="20"/>
        </w:rPr>
        <w:tab/>
      </w:r>
      <w:r w:rsidRPr="00976C9F">
        <w:rPr>
          <w:rFonts w:asciiTheme="minorHAnsi" w:hAnsiTheme="minorHAnsi" w:cs="Arial"/>
          <w:sz w:val="22"/>
          <w:szCs w:val="20"/>
        </w:rPr>
        <w:tab/>
      </w:r>
      <w:r w:rsidRPr="00976C9F">
        <w:rPr>
          <w:rFonts w:asciiTheme="minorHAnsi" w:hAnsiTheme="minorHAnsi" w:cs="Arial"/>
          <w:sz w:val="22"/>
          <w:szCs w:val="20"/>
        </w:rPr>
        <w:tab/>
      </w:r>
    </w:p>
    <w:p w:rsidR="00594454" w:rsidRPr="00976C9F" w:rsidRDefault="00594454" w:rsidP="00594454">
      <w:pPr>
        <w:tabs>
          <w:tab w:val="center" w:pos="1701"/>
          <w:tab w:val="center" w:pos="7938"/>
        </w:tabs>
        <w:jc w:val="both"/>
        <w:rPr>
          <w:rFonts w:asciiTheme="minorHAnsi" w:hAnsiTheme="minorHAnsi" w:cs="Arial"/>
          <w:i/>
          <w:sz w:val="22"/>
          <w:szCs w:val="20"/>
        </w:rPr>
      </w:pPr>
      <w:r w:rsidRPr="00976C9F">
        <w:rPr>
          <w:rFonts w:asciiTheme="minorHAnsi" w:hAnsiTheme="minorHAnsi" w:cs="Arial"/>
          <w:i/>
          <w:sz w:val="22"/>
          <w:szCs w:val="20"/>
        </w:rPr>
        <w:tab/>
        <w:t>miejscowość, data</w:t>
      </w:r>
      <w:r w:rsidRPr="00976C9F">
        <w:rPr>
          <w:rFonts w:asciiTheme="minorHAnsi" w:hAnsiTheme="minorHAnsi" w:cs="Arial"/>
          <w:i/>
          <w:sz w:val="22"/>
          <w:szCs w:val="20"/>
        </w:rPr>
        <w:tab/>
        <w:t>podpis(y) osób(y) upoważnionej(</w:t>
      </w:r>
      <w:proofErr w:type="spellStart"/>
      <w:r w:rsidRPr="00976C9F">
        <w:rPr>
          <w:rFonts w:asciiTheme="minorHAnsi" w:hAnsiTheme="minorHAnsi" w:cs="Arial"/>
          <w:i/>
          <w:sz w:val="22"/>
          <w:szCs w:val="20"/>
        </w:rPr>
        <w:t>ych</w:t>
      </w:r>
      <w:proofErr w:type="spellEnd"/>
      <w:r w:rsidRPr="00976C9F">
        <w:rPr>
          <w:rFonts w:asciiTheme="minorHAnsi" w:hAnsiTheme="minorHAnsi" w:cs="Arial"/>
          <w:i/>
          <w:sz w:val="22"/>
          <w:szCs w:val="20"/>
        </w:rPr>
        <w:t xml:space="preserve">) </w:t>
      </w:r>
    </w:p>
    <w:p w:rsidR="00594454" w:rsidRPr="00313B46" w:rsidRDefault="00594454" w:rsidP="00594454">
      <w:pPr>
        <w:tabs>
          <w:tab w:val="center" w:pos="7938"/>
        </w:tabs>
        <w:jc w:val="both"/>
        <w:rPr>
          <w:rFonts w:asciiTheme="minorHAnsi" w:hAnsiTheme="minorHAnsi" w:cs="Arial"/>
          <w:i/>
          <w:sz w:val="22"/>
          <w:szCs w:val="20"/>
        </w:rPr>
      </w:pPr>
      <w:r w:rsidRPr="00976C9F">
        <w:rPr>
          <w:rFonts w:asciiTheme="minorHAnsi" w:hAnsiTheme="minorHAnsi" w:cs="Arial"/>
          <w:i/>
          <w:sz w:val="22"/>
          <w:szCs w:val="20"/>
        </w:rPr>
        <w:tab/>
        <w:t>do reprezentowania Wykonawcy</w:t>
      </w:r>
    </w:p>
    <w:p w:rsidR="00C062AF" w:rsidRPr="00976C9F" w:rsidRDefault="00C062AF" w:rsidP="00C062AF">
      <w:pPr>
        <w:tabs>
          <w:tab w:val="center" w:pos="7371"/>
        </w:tabs>
        <w:jc w:val="both"/>
        <w:rPr>
          <w:rFonts w:asciiTheme="minorHAnsi" w:hAnsiTheme="minorHAnsi" w:cs="Arial"/>
          <w:i/>
          <w:sz w:val="22"/>
          <w:szCs w:val="20"/>
        </w:rPr>
      </w:pPr>
    </w:p>
    <w:p w:rsidR="00C062AF" w:rsidRPr="00976C9F" w:rsidRDefault="00C062AF" w:rsidP="00C062AF">
      <w:pPr>
        <w:spacing w:after="120"/>
        <w:jc w:val="right"/>
        <w:rPr>
          <w:rFonts w:asciiTheme="minorHAnsi" w:hAnsiTheme="minorHAnsi" w:cs="Arial"/>
          <w:sz w:val="22"/>
          <w:szCs w:val="20"/>
        </w:rPr>
      </w:pPr>
      <w:r w:rsidRPr="00976C9F">
        <w:rPr>
          <w:rFonts w:asciiTheme="minorHAnsi" w:hAnsiTheme="minorHAnsi" w:cs="Arial"/>
          <w:i/>
          <w:sz w:val="22"/>
          <w:szCs w:val="20"/>
        </w:rPr>
        <w:br w:type="page"/>
      </w:r>
    </w:p>
    <w:p w:rsidR="00C062AF" w:rsidRPr="00976C9F" w:rsidRDefault="00C062AF" w:rsidP="00C062AF">
      <w:pPr>
        <w:spacing w:after="120"/>
        <w:jc w:val="right"/>
        <w:rPr>
          <w:rFonts w:asciiTheme="minorHAnsi" w:hAnsiTheme="minorHAnsi" w:cs="Arial"/>
          <w:sz w:val="22"/>
          <w:szCs w:val="20"/>
        </w:rPr>
      </w:pPr>
      <w:r w:rsidRPr="00976C9F">
        <w:rPr>
          <w:rFonts w:asciiTheme="minorHAnsi" w:hAnsiTheme="minorHAnsi" w:cs="Arial"/>
          <w:sz w:val="22"/>
          <w:szCs w:val="20"/>
        </w:rPr>
        <w:lastRenderedPageBreak/>
        <w:t xml:space="preserve">Załącznik </w:t>
      </w:r>
      <w:r w:rsidR="00825430">
        <w:rPr>
          <w:rFonts w:asciiTheme="minorHAnsi" w:hAnsiTheme="minorHAnsi" w:cs="Arial"/>
          <w:sz w:val="22"/>
          <w:szCs w:val="20"/>
        </w:rPr>
        <w:t>4</w:t>
      </w:r>
      <w:r w:rsidRPr="00976C9F">
        <w:rPr>
          <w:rFonts w:asciiTheme="minorHAnsi" w:hAnsiTheme="minorHAnsi" w:cs="Arial"/>
          <w:sz w:val="22"/>
          <w:szCs w:val="20"/>
        </w:rPr>
        <w:t xml:space="preserve"> do SIWZ</w:t>
      </w:r>
    </w:p>
    <w:p w:rsidR="00C062AF" w:rsidRPr="00976C9F" w:rsidRDefault="00C062AF" w:rsidP="00C062AF">
      <w:pPr>
        <w:autoSpaceDE w:val="0"/>
        <w:autoSpaceDN w:val="0"/>
        <w:adjustRightInd w:val="0"/>
        <w:spacing w:before="20" w:after="20"/>
        <w:jc w:val="center"/>
        <w:rPr>
          <w:rFonts w:asciiTheme="minorHAnsi" w:hAnsiTheme="minorHAnsi" w:cs="Arial"/>
          <w:b/>
          <w:szCs w:val="22"/>
        </w:rPr>
      </w:pPr>
      <w:r w:rsidRPr="00976C9F">
        <w:rPr>
          <w:rFonts w:asciiTheme="minorHAnsi" w:hAnsiTheme="minorHAnsi" w:cs="Arial"/>
          <w:b/>
          <w:szCs w:val="22"/>
        </w:rPr>
        <w:t>OŚWIADCZENIE o przynależności do grupy kapitałowej</w:t>
      </w:r>
    </w:p>
    <w:p w:rsidR="00C062AF" w:rsidRPr="00976C9F" w:rsidRDefault="00C062AF" w:rsidP="00C062AF">
      <w:pPr>
        <w:spacing w:after="120"/>
        <w:rPr>
          <w:rFonts w:asciiTheme="minorHAnsi" w:hAnsiTheme="minorHAns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C062AF" w:rsidRPr="00976C9F" w:rsidTr="00594454">
        <w:tc>
          <w:tcPr>
            <w:tcW w:w="4928" w:type="dxa"/>
            <w:shd w:val="clear" w:color="auto" w:fill="auto"/>
            <w:vAlign w:val="center"/>
          </w:tcPr>
          <w:p w:rsidR="00C062AF" w:rsidRPr="00976C9F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976C9F">
              <w:rPr>
                <w:rFonts w:asciiTheme="minorHAnsi" w:hAnsiTheme="minorHAnsi" w:cs="Arial"/>
                <w:sz w:val="22"/>
                <w:szCs w:val="20"/>
              </w:rPr>
              <w:t>nazwa (imię i nazwisko) Wykonawcy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062AF" w:rsidRPr="00976C9F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976C9F">
              <w:rPr>
                <w:rFonts w:asciiTheme="minorHAnsi" w:hAnsiTheme="minorHAnsi" w:cs="Arial"/>
                <w:sz w:val="22"/>
                <w:szCs w:val="20"/>
              </w:rPr>
              <w:t>adres siedziby (miejsce zamieszkania) Wykonawcy</w:t>
            </w:r>
          </w:p>
        </w:tc>
      </w:tr>
      <w:tr w:rsidR="00C062AF" w:rsidRPr="00976C9F" w:rsidTr="00594454">
        <w:tc>
          <w:tcPr>
            <w:tcW w:w="4928" w:type="dxa"/>
            <w:shd w:val="clear" w:color="auto" w:fill="auto"/>
            <w:vAlign w:val="center"/>
          </w:tcPr>
          <w:p w:rsidR="00C062AF" w:rsidRPr="00976C9F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  <w:p w:rsidR="00C062AF" w:rsidRPr="00976C9F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C062AF" w:rsidRPr="00976C9F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:rsidR="00C062AF" w:rsidRPr="00976C9F" w:rsidRDefault="00C062AF" w:rsidP="00C062AF">
      <w:pPr>
        <w:pStyle w:val="Tekstpodstawowywcity"/>
        <w:ind w:left="0"/>
        <w:jc w:val="both"/>
        <w:rPr>
          <w:rFonts w:asciiTheme="minorHAnsi" w:hAnsiTheme="minorHAnsi" w:cs="Arial"/>
          <w:sz w:val="22"/>
          <w:szCs w:val="20"/>
        </w:rPr>
      </w:pPr>
    </w:p>
    <w:p w:rsidR="00C062AF" w:rsidRPr="00976C9F" w:rsidRDefault="00C062AF" w:rsidP="00C062AF">
      <w:pPr>
        <w:pStyle w:val="Wcicietreciteks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inorHAnsi" w:hAnsiTheme="minorHAnsi" w:cs="Arial"/>
          <w:sz w:val="22"/>
          <w:szCs w:val="20"/>
        </w:rPr>
      </w:pPr>
      <w:r w:rsidRPr="00976C9F">
        <w:rPr>
          <w:rFonts w:asciiTheme="minorHAnsi" w:hAnsiTheme="minorHAnsi" w:cs="Arial"/>
          <w:sz w:val="22"/>
          <w:szCs w:val="20"/>
        </w:rPr>
        <w:t>W imieniu Wykonawcy, stosownie do postanowień ustawy z dnia 29 stycznia 2004 r. Prawo zamówień publicznych (tekst jednolity Dz.U. z 201</w:t>
      </w:r>
      <w:r w:rsidR="001D0AC1">
        <w:rPr>
          <w:rFonts w:asciiTheme="minorHAnsi" w:hAnsiTheme="minorHAnsi" w:cs="Arial"/>
          <w:sz w:val="22"/>
          <w:szCs w:val="20"/>
        </w:rPr>
        <w:t>5</w:t>
      </w:r>
      <w:r w:rsidRPr="00976C9F">
        <w:rPr>
          <w:rFonts w:asciiTheme="minorHAnsi" w:hAnsiTheme="minorHAnsi" w:cs="Arial"/>
          <w:sz w:val="22"/>
          <w:szCs w:val="20"/>
        </w:rPr>
        <w:t xml:space="preserve"> r., poz. </w:t>
      </w:r>
      <w:r w:rsidR="001D0AC1">
        <w:rPr>
          <w:rFonts w:asciiTheme="minorHAnsi" w:hAnsiTheme="minorHAnsi" w:cs="Arial"/>
          <w:sz w:val="22"/>
          <w:szCs w:val="20"/>
        </w:rPr>
        <w:t>2164</w:t>
      </w:r>
      <w:r w:rsidRPr="00976C9F">
        <w:rPr>
          <w:rFonts w:asciiTheme="minorHAnsi" w:hAnsiTheme="minorHAnsi" w:cs="Arial"/>
          <w:sz w:val="22"/>
          <w:szCs w:val="20"/>
        </w:rPr>
        <w:t xml:space="preserve">), składając ofertę w postępowaniu na </w:t>
      </w:r>
      <w:r w:rsidR="00013838" w:rsidRPr="00013838">
        <w:rPr>
          <w:rFonts w:asciiTheme="minorHAnsi" w:hAnsiTheme="minorHAnsi" w:cs="Arial"/>
          <w:b/>
          <w:sz w:val="22"/>
          <w:szCs w:val="20"/>
        </w:rPr>
        <w:t>badania odpadów dostarczanych do</w:t>
      </w:r>
      <w:r w:rsidR="00013838">
        <w:rPr>
          <w:rFonts w:asciiTheme="minorHAnsi" w:hAnsiTheme="minorHAnsi" w:cs="Arial"/>
          <w:sz w:val="22"/>
          <w:szCs w:val="20"/>
        </w:rPr>
        <w:t xml:space="preserve"> </w:t>
      </w:r>
      <w:r w:rsidR="00013838" w:rsidRPr="00976C9F">
        <w:rPr>
          <w:rFonts w:asciiTheme="minorHAnsi" w:hAnsiTheme="minorHAnsi" w:cs="Arial"/>
          <w:b/>
          <w:sz w:val="22"/>
          <w:szCs w:val="20"/>
        </w:rPr>
        <w:t>Zakładu Termicznego Przekształcania Odpadów</w:t>
      </w:r>
      <w:r w:rsidR="00013838" w:rsidRPr="00976C9F">
        <w:rPr>
          <w:rFonts w:asciiTheme="minorHAnsi" w:hAnsiTheme="minorHAnsi" w:cs="Arial"/>
          <w:sz w:val="22"/>
          <w:szCs w:val="20"/>
        </w:rPr>
        <w:t xml:space="preserve"> (KHK/ZP/PN/</w:t>
      </w:r>
      <w:r w:rsidR="00013838">
        <w:rPr>
          <w:rFonts w:asciiTheme="minorHAnsi" w:hAnsiTheme="minorHAnsi" w:cs="Arial"/>
          <w:sz w:val="22"/>
          <w:szCs w:val="20"/>
        </w:rPr>
        <w:t>5</w:t>
      </w:r>
      <w:r w:rsidR="00013838" w:rsidRPr="00976C9F">
        <w:rPr>
          <w:rFonts w:asciiTheme="minorHAnsi" w:hAnsiTheme="minorHAnsi" w:cs="Arial"/>
          <w:sz w:val="22"/>
          <w:szCs w:val="20"/>
        </w:rPr>
        <w:t>/201</w:t>
      </w:r>
      <w:r w:rsidR="00013838">
        <w:rPr>
          <w:rFonts w:asciiTheme="minorHAnsi" w:hAnsiTheme="minorHAnsi" w:cs="Arial"/>
          <w:sz w:val="22"/>
          <w:szCs w:val="20"/>
        </w:rPr>
        <w:t>6</w:t>
      </w:r>
      <w:r w:rsidR="00013838" w:rsidRPr="00976C9F">
        <w:rPr>
          <w:rFonts w:asciiTheme="minorHAnsi" w:hAnsiTheme="minorHAnsi" w:cs="Arial"/>
          <w:sz w:val="22"/>
          <w:szCs w:val="20"/>
        </w:rPr>
        <w:t xml:space="preserve">), </w:t>
      </w:r>
      <w:r w:rsidRPr="00976C9F">
        <w:rPr>
          <w:rFonts w:asciiTheme="minorHAnsi" w:hAnsiTheme="minorHAnsi" w:cs="Arial"/>
          <w:sz w:val="22"/>
          <w:szCs w:val="20"/>
        </w:rPr>
        <w:t>oświadczam, iż:</w:t>
      </w:r>
    </w:p>
    <w:p w:rsidR="00C062AF" w:rsidRPr="00976C9F" w:rsidRDefault="00C062AF" w:rsidP="004329C7">
      <w:pPr>
        <w:pStyle w:val="Wcicietrecitekstu"/>
        <w:numPr>
          <w:ilvl w:val="0"/>
          <w:numId w:val="10"/>
        </w:numPr>
        <w:ind w:left="284"/>
        <w:jc w:val="both"/>
        <w:rPr>
          <w:rFonts w:asciiTheme="minorHAnsi" w:hAnsiTheme="minorHAnsi" w:cs="Arial"/>
          <w:sz w:val="22"/>
          <w:szCs w:val="20"/>
        </w:rPr>
      </w:pPr>
      <w:r w:rsidRPr="00976C9F">
        <w:rPr>
          <w:rFonts w:asciiTheme="minorHAnsi" w:hAnsiTheme="minorHAnsi" w:cs="Arial"/>
          <w:sz w:val="22"/>
          <w:szCs w:val="20"/>
        </w:rPr>
        <w:t xml:space="preserve">wykonawca, którego reprezentuję, nie należy do grupy kapitałowej w rozumieniu ustawy z dnia </w:t>
      </w:r>
      <w:r w:rsidR="00FE47F6">
        <w:rPr>
          <w:rFonts w:asciiTheme="minorHAnsi" w:hAnsiTheme="minorHAnsi" w:cs="Arial"/>
          <w:sz w:val="22"/>
          <w:szCs w:val="20"/>
        </w:rPr>
        <w:br/>
      </w:r>
      <w:r w:rsidRPr="00976C9F">
        <w:rPr>
          <w:rFonts w:asciiTheme="minorHAnsi" w:hAnsiTheme="minorHAnsi" w:cs="Arial"/>
          <w:sz w:val="22"/>
          <w:szCs w:val="20"/>
        </w:rPr>
        <w:t xml:space="preserve">16 lutego 2007 r o ochronie konkurencji i konsumentów (Dz.U. Nr 50, poz. 331 z </w:t>
      </w:r>
      <w:proofErr w:type="spellStart"/>
      <w:r w:rsidRPr="00976C9F">
        <w:rPr>
          <w:rFonts w:asciiTheme="minorHAnsi" w:hAnsiTheme="minorHAnsi" w:cs="Arial"/>
          <w:sz w:val="22"/>
          <w:szCs w:val="20"/>
        </w:rPr>
        <w:t>późn</w:t>
      </w:r>
      <w:proofErr w:type="spellEnd"/>
      <w:r w:rsidRPr="00976C9F">
        <w:rPr>
          <w:rFonts w:asciiTheme="minorHAnsi" w:hAnsiTheme="minorHAnsi" w:cs="Arial"/>
          <w:sz w:val="22"/>
          <w:szCs w:val="20"/>
        </w:rPr>
        <w:t>. zm.),*</w:t>
      </w:r>
    </w:p>
    <w:p w:rsidR="00C062AF" w:rsidRPr="00976C9F" w:rsidRDefault="00C062AF" w:rsidP="004329C7">
      <w:pPr>
        <w:pStyle w:val="Wcicietrecitekstu"/>
        <w:numPr>
          <w:ilvl w:val="0"/>
          <w:numId w:val="10"/>
        </w:numPr>
        <w:tabs>
          <w:tab w:val="left" w:pos="284"/>
          <w:tab w:val="right" w:leader="dot" w:pos="9639"/>
        </w:tabs>
        <w:ind w:left="284"/>
        <w:jc w:val="both"/>
        <w:rPr>
          <w:rFonts w:asciiTheme="minorHAnsi" w:hAnsiTheme="minorHAnsi" w:cs="Arial"/>
          <w:sz w:val="22"/>
          <w:szCs w:val="20"/>
        </w:rPr>
      </w:pPr>
      <w:r w:rsidRPr="00976C9F">
        <w:rPr>
          <w:rFonts w:asciiTheme="minorHAnsi" w:hAnsiTheme="minorHAnsi" w:cs="Arial"/>
          <w:sz w:val="22"/>
          <w:szCs w:val="20"/>
        </w:rPr>
        <w:t>wykonawca, którego reprezentuję, należy do grupy kapitałowej w rozumieniu z dnia 16 lutego 2007 r</w:t>
      </w:r>
      <w:r w:rsidR="00FE47F6">
        <w:rPr>
          <w:rFonts w:asciiTheme="minorHAnsi" w:hAnsiTheme="minorHAnsi" w:cs="Arial"/>
          <w:sz w:val="22"/>
          <w:szCs w:val="20"/>
        </w:rPr>
        <w:t>.</w:t>
      </w:r>
      <w:r w:rsidRPr="00976C9F">
        <w:rPr>
          <w:rFonts w:asciiTheme="minorHAnsi" w:hAnsiTheme="minorHAnsi" w:cs="Arial"/>
          <w:sz w:val="22"/>
          <w:szCs w:val="20"/>
        </w:rPr>
        <w:t xml:space="preserve"> </w:t>
      </w:r>
      <w:r w:rsidR="00FE47F6">
        <w:rPr>
          <w:rFonts w:asciiTheme="minorHAnsi" w:hAnsiTheme="minorHAnsi" w:cs="Arial"/>
          <w:sz w:val="22"/>
          <w:szCs w:val="20"/>
        </w:rPr>
        <w:br/>
      </w:r>
      <w:r w:rsidRPr="00976C9F">
        <w:rPr>
          <w:rFonts w:asciiTheme="minorHAnsi" w:hAnsiTheme="minorHAnsi" w:cs="Arial"/>
          <w:sz w:val="22"/>
          <w:szCs w:val="20"/>
        </w:rPr>
        <w:t>o ochronie konkurencji i konsumentów, a do grupy tej należą:*</w:t>
      </w:r>
      <w:r w:rsidR="00594454">
        <w:rPr>
          <w:rFonts w:asciiTheme="minorHAnsi" w:hAnsiTheme="minorHAnsi" w:cs="Arial"/>
          <w:sz w:val="22"/>
          <w:szCs w:val="20"/>
        </w:rPr>
        <w:tab/>
      </w:r>
      <w:r w:rsidRPr="00976C9F">
        <w:rPr>
          <w:rFonts w:asciiTheme="minorHAnsi" w:hAnsiTheme="minorHAnsi" w:cs="Arial"/>
          <w:sz w:val="22"/>
          <w:szCs w:val="20"/>
        </w:rPr>
        <w:br/>
      </w:r>
      <w:r w:rsidRPr="00976C9F">
        <w:rPr>
          <w:rFonts w:asciiTheme="minorHAnsi" w:hAnsiTheme="minorHAnsi" w:cs="Arial"/>
          <w:sz w:val="22"/>
          <w:szCs w:val="20"/>
        </w:rPr>
        <w:tab/>
      </w:r>
      <w:r w:rsidRPr="00976C9F">
        <w:rPr>
          <w:rFonts w:asciiTheme="minorHAnsi" w:hAnsiTheme="minorHAnsi" w:cs="Arial"/>
          <w:sz w:val="22"/>
          <w:szCs w:val="20"/>
        </w:rPr>
        <w:br/>
      </w:r>
      <w:r w:rsidRPr="00976C9F">
        <w:rPr>
          <w:rFonts w:asciiTheme="minorHAnsi" w:hAnsiTheme="minorHAnsi" w:cs="Arial"/>
          <w:sz w:val="22"/>
          <w:szCs w:val="20"/>
        </w:rPr>
        <w:tab/>
      </w:r>
      <w:r w:rsidRPr="00976C9F">
        <w:rPr>
          <w:rFonts w:asciiTheme="minorHAnsi" w:hAnsiTheme="minorHAnsi" w:cs="Arial"/>
          <w:sz w:val="22"/>
          <w:szCs w:val="20"/>
        </w:rPr>
        <w:br/>
      </w:r>
      <w:r w:rsidRPr="00976C9F">
        <w:rPr>
          <w:rFonts w:asciiTheme="minorHAnsi" w:hAnsiTheme="minorHAnsi" w:cs="Arial"/>
          <w:sz w:val="22"/>
          <w:szCs w:val="20"/>
        </w:rPr>
        <w:tab/>
      </w:r>
      <w:r w:rsidRPr="00976C9F">
        <w:rPr>
          <w:rFonts w:asciiTheme="minorHAnsi" w:hAnsiTheme="minorHAnsi" w:cs="Arial"/>
          <w:sz w:val="22"/>
          <w:szCs w:val="20"/>
        </w:rPr>
        <w:br/>
      </w:r>
      <w:r w:rsidRPr="00976C9F">
        <w:rPr>
          <w:rFonts w:asciiTheme="minorHAnsi" w:hAnsiTheme="minorHAnsi" w:cs="Arial"/>
          <w:sz w:val="22"/>
          <w:szCs w:val="20"/>
        </w:rPr>
        <w:tab/>
      </w:r>
      <w:r w:rsidRPr="00976C9F">
        <w:rPr>
          <w:rFonts w:asciiTheme="minorHAnsi" w:hAnsiTheme="minorHAnsi" w:cs="Arial"/>
          <w:sz w:val="22"/>
          <w:szCs w:val="20"/>
        </w:rPr>
        <w:br/>
      </w:r>
      <w:r w:rsidRPr="00976C9F">
        <w:rPr>
          <w:rFonts w:asciiTheme="minorHAnsi" w:hAnsiTheme="minorHAnsi" w:cs="Arial"/>
          <w:sz w:val="22"/>
          <w:szCs w:val="20"/>
        </w:rPr>
        <w:tab/>
      </w:r>
      <w:r w:rsidRPr="00976C9F">
        <w:rPr>
          <w:rFonts w:asciiTheme="minorHAnsi" w:hAnsiTheme="minorHAnsi" w:cs="Arial"/>
          <w:sz w:val="22"/>
          <w:szCs w:val="20"/>
        </w:rPr>
        <w:br/>
      </w:r>
      <w:r w:rsidRPr="00976C9F">
        <w:rPr>
          <w:rFonts w:asciiTheme="minorHAnsi" w:hAnsiTheme="minorHAnsi" w:cs="Arial"/>
          <w:sz w:val="22"/>
          <w:szCs w:val="20"/>
        </w:rPr>
        <w:tab/>
      </w:r>
      <w:r w:rsidRPr="00976C9F">
        <w:rPr>
          <w:rFonts w:asciiTheme="minorHAnsi" w:hAnsiTheme="minorHAnsi" w:cs="Arial"/>
          <w:sz w:val="22"/>
          <w:szCs w:val="20"/>
        </w:rPr>
        <w:br/>
      </w:r>
      <w:r w:rsidRPr="00976C9F">
        <w:rPr>
          <w:rFonts w:asciiTheme="minorHAnsi" w:hAnsiTheme="minorHAnsi" w:cs="Arial"/>
          <w:sz w:val="22"/>
          <w:szCs w:val="20"/>
        </w:rPr>
        <w:tab/>
      </w:r>
      <w:r w:rsidRPr="00976C9F">
        <w:rPr>
          <w:rFonts w:asciiTheme="minorHAnsi" w:hAnsiTheme="minorHAnsi" w:cs="Arial"/>
          <w:sz w:val="22"/>
          <w:szCs w:val="20"/>
        </w:rPr>
        <w:br/>
      </w:r>
      <w:r w:rsidRPr="00976C9F">
        <w:rPr>
          <w:rFonts w:asciiTheme="minorHAnsi" w:hAnsiTheme="minorHAnsi" w:cs="Arial"/>
          <w:sz w:val="22"/>
          <w:szCs w:val="20"/>
        </w:rPr>
        <w:tab/>
      </w:r>
      <w:r w:rsidRPr="00976C9F">
        <w:rPr>
          <w:rFonts w:asciiTheme="minorHAnsi" w:hAnsiTheme="minorHAnsi" w:cs="Arial"/>
          <w:sz w:val="22"/>
          <w:szCs w:val="20"/>
        </w:rPr>
        <w:br/>
      </w:r>
      <w:r w:rsidRPr="00976C9F">
        <w:rPr>
          <w:rFonts w:asciiTheme="minorHAnsi" w:hAnsiTheme="minorHAnsi" w:cs="Arial"/>
          <w:sz w:val="22"/>
          <w:szCs w:val="20"/>
        </w:rPr>
        <w:tab/>
      </w:r>
    </w:p>
    <w:p w:rsidR="00C062AF" w:rsidRPr="00976C9F" w:rsidRDefault="00C062AF" w:rsidP="00C062AF">
      <w:pPr>
        <w:pStyle w:val="Wcicietrecitekstu"/>
        <w:tabs>
          <w:tab w:val="right" w:leader="dot" w:pos="9071"/>
        </w:tabs>
        <w:ind w:left="0"/>
        <w:jc w:val="both"/>
        <w:rPr>
          <w:rFonts w:asciiTheme="minorHAnsi" w:hAnsiTheme="minorHAnsi" w:cs="Arial"/>
          <w:b/>
          <w:sz w:val="22"/>
          <w:szCs w:val="20"/>
        </w:rPr>
      </w:pPr>
      <w:r w:rsidRPr="00976C9F">
        <w:rPr>
          <w:rFonts w:asciiTheme="minorHAnsi" w:hAnsiTheme="minorHAnsi" w:cs="Arial"/>
          <w:b/>
          <w:sz w:val="22"/>
          <w:szCs w:val="20"/>
        </w:rPr>
        <w:t>*) niepotrzebne skreślić</w:t>
      </w:r>
    </w:p>
    <w:p w:rsidR="00C062AF" w:rsidRPr="00976C9F" w:rsidRDefault="00C062AF" w:rsidP="00C062AF">
      <w:pPr>
        <w:jc w:val="both"/>
        <w:rPr>
          <w:rFonts w:asciiTheme="minorHAnsi" w:hAnsiTheme="minorHAnsi" w:cs="Arial"/>
          <w:sz w:val="22"/>
          <w:szCs w:val="20"/>
        </w:rPr>
      </w:pPr>
    </w:p>
    <w:p w:rsidR="00C062AF" w:rsidRPr="00976C9F" w:rsidRDefault="00C062AF" w:rsidP="00C062AF">
      <w:pPr>
        <w:jc w:val="both"/>
        <w:rPr>
          <w:rFonts w:asciiTheme="minorHAnsi" w:hAnsiTheme="minorHAnsi" w:cs="Arial"/>
          <w:sz w:val="22"/>
          <w:szCs w:val="20"/>
        </w:rPr>
      </w:pPr>
    </w:p>
    <w:p w:rsidR="00C062AF" w:rsidRPr="00976C9F" w:rsidRDefault="00C062AF" w:rsidP="00C062AF">
      <w:pPr>
        <w:jc w:val="both"/>
        <w:rPr>
          <w:rFonts w:asciiTheme="minorHAnsi" w:hAnsiTheme="minorHAnsi" w:cs="Arial"/>
          <w:sz w:val="22"/>
          <w:szCs w:val="20"/>
        </w:rPr>
      </w:pPr>
    </w:p>
    <w:p w:rsidR="00594454" w:rsidRPr="00976C9F" w:rsidRDefault="00594454" w:rsidP="00594454">
      <w:pPr>
        <w:tabs>
          <w:tab w:val="right" w:leader="dot" w:pos="3402"/>
          <w:tab w:val="left" w:pos="6237"/>
          <w:tab w:val="right" w:leader="dot" w:pos="9639"/>
        </w:tabs>
        <w:jc w:val="both"/>
        <w:rPr>
          <w:rFonts w:asciiTheme="minorHAnsi" w:hAnsiTheme="minorHAnsi" w:cs="Arial"/>
          <w:sz w:val="22"/>
          <w:szCs w:val="20"/>
        </w:rPr>
      </w:pPr>
      <w:r w:rsidRPr="00976C9F">
        <w:rPr>
          <w:rFonts w:asciiTheme="minorHAnsi" w:hAnsiTheme="minorHAnsi" w:cs="Arial"/>
          <w:sz w:val="22"/>
          <w:szCs w:val="20"/>
        </w:rPr>
        <w:tab/>
      </w:r>
      <w:r w:rsidRPr="00976C9F">
        <w:rPr>
          <w:rFonts w:asciiTheme="minorHAnsi" w:hAnsiTheme="minorHAnsi" w:cs="Arial"/>
          <w:sz w:val="22"/>
          <w:szCs w:val="20"/>
        </w:rPr>
        <w:tab/>
      </w:r>
      <w:r w:rsidRPr="00976C9F">
        <w:rPr>
          <w:rFonts w:asciiTheme="minorHAnsi" w:hAnsiTheme="minorHAnsi" w:cs="Arial"/>
          <w:sz w:val="22"/>
          <w:szCs w:val="20"/>
        </w:rPr>
        <w:tab/>
      </w:r>
    </w:p>
    <w:p w:rsidR="00594454" w:rsidRPr="00976C9F" w:rsidRDefault="00594454" w:rsidP="00594454">
      <w:pPr>
        <w:tabs>
          <w:tab w:val="center" w:pos="1701"/>
          <w:tab w:val="center" w:pos="7938"/>
        </w:tabs>
        <w:jc w:val="both"/>
        <w:rPr>
          <w:rFonts w:asciiTheme="minorHAnsi" w:hAnsiTheme="minorHAnsi" w:cs="Arial"/>
          <w:i/>
          <w:sz w:val="22"/>
          <w:szCs w:val="20"/>
        </w:rPr>
      </w:pPr>
      <w:r w:rsidRPr="00976C9F">
        <w:rPr>
          <w:rFonts w:asciiTheme="minorHAnsi" w:hAnsiTheme="minorHAnsi" w:cs="Arial"/>
          <w:i/>
          <w:sz w:val="22"/>
          <w:szCs w:val="20"/>
        </w:rPr>
        <w:tab/>
        <w:t>miejscowość, data</w:t>
      </w:r>
      <w:r w:rsidRPr="00976C9F">
        <w:rPr>
          <w:rFonts w:asciiTheme="minorHAnsi" w:hAnsiTheme="minorHAnsi" w:cs="Arial"/>
          <w:i/>
          <w:sz w:val="22"/>
          <w:szCs w:val="20"/>
        </w:rPr>
        <w:tab/>
        <w:t>podpis(y) osób(y) upoważnionej(</w:t>
      </w:r>
      <w:proofErr w:type="spellStart"/>
      <w:r w:rsidRPr="00976C9F">
        <w:rPr>
          <w:rFonts w:asciiTheme="minorHAnsi" w:hAnsiTheme="minorHAnsi" w:cs="Arial"/>
          <w:i/>
          <w:sz w:val="22"/>
          <w:szCs w:val="20"/>
        </w:rPr>
        <w:t>ych</w:t>
      </w:r>
      <w:proofErr w:type="spellEnd"/>
      <w:r w:rsidRPr="00976C9F">
        <w:rPr>
          <w:rFonts w:asciiTheme="minorHAnsi" w:hAnsiTheme="minorHAnsi" w:cs="Arial"/>
          <w:i/>
          <w:sz w:val="22"/>
          <w:szCs w:val="20"/>
        </w:rPr>
        <w:t xml:space="preserve">) </w:t>
      </w:r>
    </w:p>
    <w:p w:rsidR="00594454" w:rsidRPr="00313B46" w:rsidRDefault="00594454" w:rsidP="00594454">
      <w:pPr>
        <w:tabs>
          <w:tab w:val="center" w:pos="7938"/>
        </w:tabs>
        <w:jc w:val="both"/>
        <w:rPr>
          <w:rFonts w:asciiTheme="minorHAnsi" w:hAnsiTheme="minorHAnsi" w:cs="Arial"/>
          <w:i/>
          <w:sz w:val="22"/>
          <w:szCs w:val="20"/>
        </w:rPr>
      </w:pPr>
      <w:r w:rsidRPr="00976C9F">
        <w:rPr>
          <w:rFonts w:asciiTheme="minorHAnsi" w:hAnsiTheme="minorHAnsi" w:cs="Arial"/>
          <w:i/>
          <w:sz w:val="22"/>
          <w:szCs w:val="20"/>
        </w:rPr>
        <w:tab/>
        <w:t>do reprezentowania Wykonawcy</w:t>
      </w:r>
    </w:p>
    <w:p w:rsidR="00C062AF" w:rsidRPr="00976C9F" w:rsidRDefault="00C062AF" w:rsidP="00C062AF">
      <w:pPr>
        <w:tabs>
          <w:tab w:val="center" w:pos="7371"/>
        </w:tabs>
        <w:jc w:val="both"/>
        <w:rPr>
          <w:rFonts w:asciiTheme="minorHAnsi" w:hAnsiTheme="minorHAnsi" w:cs="Arial"/>
          <w:i/>
          <w:sz w:val="22"/>
          <w:szCs w:val="20"/>
        </w:rPr>
      </w:pPr>
    </w:p>
    <w:p w:rsidR="00C062AF" w:rsidRPr="00976C9F" w:rsidRDefault="00C062AF" w:rsidP="00C062AF">
      <w:pPr>
        <w:jc w:val="both"/>
        <w:rPr>
          <w:rFonts w:asciiTheme="minorHAnsi" w:hAnsiTheme="minorHAnsi" w:cs="Arial"/>
          <w:i/>
          <w:sz w:val="22"/>
          <w:szCs w:val="20"/>
        </w:rPr>
        <w:sectPr w:rsidR="00C062AF" w:rsidRPr="00976C9F" w:rsidSect="00C062AF">
          <w:footnotePr>
            <w:pos w:val="beneathText"/>
          </w:footnotePr>
          <w:type w:val="continuous"/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</w:p>
    <w:p w:rsidR="00FC0827" w:rsidRDefault="00FC0827">
      <w:p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lastRenderedPageBreak/>
        <w:br w:type="page"/>
      </w:r>
    </w:p>
    <w:p w:rsidR="00C062AF" w:rsidRPr="00976C9F" w:rsidRDefault="00C062AF" w:rsidP="00C062AF">
      <w:pPr>
        <w:spacing w:after="120"/>
        <w:jc w:val="right"/>
        <w:rPr>
          <w:rFonts w:asciiTheme="minorHAnsi" w:hAnsiTheme="minorHAnsi" w:cs="Arial"/>
          <w:sz w:val="22"/>
          <w:szCs w:val="20"/>
        </w:rPr>
      </w:pPr>
      <w:r w:rsidRPr="00976C9F">
        <w:rPr>
          <w:rFonts w:asciiTheme="minorHAnsi" w:hAnsiTheme="minorHAnsi" w:cs="Arial"/>
          <w:sz w:val="22"/>
          <w:szCs w:val="20"/>
        </w:rPr>
        <w:lastRenderedPageBreak/>
        <w:t xml:space="preserve">Załącznik </w:t>
      </w:r>
      <w:r w:rsidR="00825430">
        <w:rPr>
          <w:rFonts w:asciiTheme="minorHAnsi" w:hAnsiTheme="minorHAnsi" w:cs="Arial"/>
          <w:sz w:val="22"/>
          <w:szCs w:val="20"/>
        </w:rPr>
        <w:t>5</w:t>
      </w:r>
      <w:r w:rsidRPr="00976C9F">
        <w:rPr>
          <w:rFonts w:asciiTheme="minorHAnsi" w:hAnsiTheme="minorHAnsi" w:cs="Arial"/>
          <w:sz w:val="22"/>
          <w:szCs w:val="20"/>
        </w:rPr>
        <w:t xml:space="preserve"> do SIWZ</w:t>
      </w:r>
    </w:p>
    <w:p w:rsidR="00C062AF" w:rsidRDefault="00C062AF" w:rsidP="00C062AF">
      <w:pPr>
        <w:autoSpaceDE w:val="0"/>
        <w:autoSpaceDN w:val="0"/>
        <w:adjustRightInd w:val="0"/>
        <w:spacing w:before="20" w:after="20"/>
        <w:jc w:val="center"/>
        <w:rPr>
          <w:rFonts w:asciiTheme="minorHAnsi" w:hAnsiTheme="minorHAnsi" w:cs="Arial"/>
          <w:b/>
          <w:szCs w:val="22"/>
        </w:rPr>
      </w:pPr>
      <w:r w:rsidRPr="00976C9F">
        <w:rPr>
          <w:rFonts w:asciiTheme="minorHAnsi" w:hAnsiTheme="minorHAnsi" w:cs="Arial"/>
          <w:b/>
          <w:szCs w:val="22"/>
        </w:rPr>
        <w:t xml:space="preserve">WYKAZ </w:t>
      </w:r>
      <w:r>
        <w:rPr>
          <w:rFonts w:asciiTheme="minorHAnsi" w:hAnsiTheme="minorHAnsi" w:cs="Arial"/>
          <w:b/>
          <w:szCs w:val="22"/>
        </w:rPr>
        <w:t>USŁUG</w:t>
      </w:r>
    </w:p>
    <w:p w:rsidR="00C062AF" w:rsidRPr="00BF7141" w:rsidRDefault="00C062AF" w:rsidP="00C062AF">
      <w:pPr>
        <w:spacing w:after="60" w:line="24" w:lineRule="atLeast"/>
        <w:jc w:val="center"/>
        <w:rPr>
          <w:rFonts w:asciiTheme="minorHAnsi" w:hAnsiTheme="minorHAnsi" w:cs="Arial"/>
          <w:b/>
          <w:sz w:val="22"/>
          <w:szCs w:val="20"/>
        </w:rPr>
      </w:pPr>
      <w:r w:rsidRPr="00BF7141">
        <w:rPr>
          <w:rFonts w:asciiTheme="minorHAnsi" w:hAnsiTheme="minorHAnsi" w:cs="Arial"/>
          <w:b/>
          <w:sz w:val="22"/>
          <w:szCs w:val="20"/>
        </w:rPr>
        <w:t>w zakresie niezbędnym do wykazania spełniania warunku opisanego w punkcie 5.1.</w:t>
      </w:r>
      <w:r w:rsidR="00BF7141" w:rsidRPr="00BF7141">
        <w:rPr>
          <w:rFonts w:asciiTheme="minorHAnsi" w:hAnsiTheme="minorHAnsi" w:cs="Arial"/>
          <w:b/>
          <w:sz w:val="22"/>
          <w:szCs w:val="20"/>
        </w:rPr>
        <w:t>1</w:t>
      </w:r>
      <w:r w:rsidR="00BF7141">
        <w:rPr>
          <w:rFonts w:asciiTheme="minorHAnsi" w:hAnsiTheme="minorHAnsi" w:cs="Arial"/>
          <w:b/>
          <w:sz w:val="22"/>
          <w:szCs w:val="20"/>
        </w:rPr>
        <w:t xml:space="preserve"> SIWZ</w:t>
      </w:r>
    </w:p>
    <w:p w:rsidR="00BF7141" w:rsidRPr="00976C9F" w:rsidRDefault="00BF7141" w:rsidP="00C062AF">
      <w:pPr>
        <w:spacing w:after="60" w:line="24" w:lineRule="atLeast"/>
        <w:jc w:val="center"/>
        <w:rPr>
          <w:rFonts w:asciiTheme="minorHAnsi" w:hAnsiTheme="minorHAnsi" w:cs="Arial"/>
          <w:sz w:val="22"/>
          <w:szCs w:val="20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5110"/>
        <w:gridCol w:w="2694"/>
        <w:gridCol w:w="1560"/>
      </w:tblGrid>
      <w:tr w:rsidR="00FC0827" w:rsidRPr="00DE4F59" w:rsidTr="00E671AC">
        <w:tc>
          <w:tcPr>
            <w:tcW w:w="527" w:type="dxa"/>
            <w:vAlign w:val="center"/>
          </w:tcPr>
          <w:p w:rsidR="00FC0827" w:rsidRPr="00DE4F59" w:rsidRDefault="00FC0827" w:rsidP="0010585D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DE4F59">
              <w:rPr>
                <w:rFonts w:asciiTheme="minorHAnsi" w:hAnsiTheme="minorHAnsi" w:cs="Arial"/>
                <w:sz w:val="22"/>
                <w:szCs w:val="20"/>
              </w:rPr>
              <w:t>Lp.</w:t>
            </w:r>
          </w:p>
        </w:tc>
        <w:tc>
          <w:tcPr>
            <w:tcW w:w="5110" w:type="dxa"/>
            <w:vAlign w:val="center"/>
          </w:tcPr>
          <w:p w:rsidR="00FC0827" w:rsidRPr="00DE4F59" w:rsidRDefault="00FC0827" w:rsidP="0010585D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DE4F59">
              <w:rPr>
                <w:rFonts w:asciiTheme="minorHAnsi" w:hAnsiTheme="minorHAnsi" w:cs="Arial"/>
                <w:sz w:val="22"/>
                <w:szCs w:val="20"/>
              </w:rPr>
              <w:t>Podmiot, na rzecz którego usługa była/jest wykonywana (nazwa, adres, osoba do kontaktu, numer telefonu)</w:t>
            </w:r>
          </w:p>
        </w:tc>
        <w:tc>
          <w:tcPr>
            <w:tcW w:w="2694" w:type="dxa"/>
            <w:vAlign w:val="center"/>
          </w:tcPr>
          <w:p w:rsidR="00FC0827" w:rsidRPr="00DE4F59" w:rsidRDefault="00E671AC" w:rsidP="00E671AC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DE4F59">
              <w:rPr>
                <w:rFonts w:asciiTheme="minorHAnsi" w:hAnsiTheme="minorHAnsi" w:cs="Arial"/>
                <w:sz w:val="22"/>
                <w:szCs w:val="20"/>
              </w:rPr>
              <w:t xml:space="preserve">Wartość </w:t>
            </w:r>
            <w:r w:rsidR="00FC0827" w:rsidRPr="00DE4F59">
              <w:rPr>
                <w:rFonts w:asciiTheme="minorHAnsi" w:hAnsiTheme="minorHAnsi" w:cs="Arial"/>
                <w:sz w:val="22"/>
                <w:szCs w:val="20"/>
              </w:rPr>
              <w:t>usług</w:t>
            </w:r>
            <w:r w:rsidRPr="00DE4F59">
              <w:rPr>
                <w:rFonts w:asciiTheme="minorHAnsi" w:hAnsiTheme="minorHAnsi" w:cs="Arial"/>
                <w:sz w:val="22"/>
                <w:szCs w:val="20"/>
              </w:rPr>
              <w:t xml:space="preserve"> – badań w zakresie wartości opałowej oraz zawartości frakcji biodegradowalnej </w:t>
            </w:r>
          </w:p>
        </w:tc>
        <w:tc>
          <w:tcPr>
            <w:tcW w:w="1560" w:type="dxa"/>
            <w:vAlign w:val="center"/>
          </w:tcPr>
          <w:p w:rsidR="00FC0827" w:rsidRPr="00DE4F59" w:rsidRDefault="00FC0827" w:rsidP="0010585D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DE4F59">
              <w:rPr>
                <w:rFonts w:asciiTheme="minorHAnsi" w:hAnsiTheme="minorHAnsi" w:cs="Arial"/>
                <w:sz w:val="22"/>
                <w:szCs w:val="20"/>
              </w:rPr>
              <w:t>Okres wykonywania</w:t>
            </w:r>
            <w:r w:rsidRPr="00DE4F59">
              <w:rPr>
                <w:rFonts w:asciiTheme="minorHAnsi" w:hAnsiTheme="minorHAnsi" w:cs="Arial"/>
                <w:sz w:val="22"/>
                <w:szCs w:val="20"/>
              </w:rPr>
              <w:br/>
              <w:t>(miesiąc-rok – miesiąc-rok)</w:t>
            </w:r>
          </w:p>
        </w:tc>
      </w:tr>
      <w:tr w:rsidR="00FC0827" w:rsidRPr="00DE4F59" w:rsidTr="00E671AC">
        <w:tc>
          <w:tcPr>
            <w:tcW w:w="527" w:type="dxa"/>
          </w:tcPr>
          <w:p w:rsidR="00FC0827" w:rsidRPr="00DE4F59" w:rsidRDefault="00FC0827" w:rsidP="0010585D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DE4F59">
              <w:rPr>
                <w:rFonts w:asciiTheme="minorHAnsi" w:hAnsiTheme="minorHAnsi" w:cs="Arial"/>
                <w:sz w:val="22"/>
                <w:szCs w:val="20"/>
              </w:rPr>
              <w:t>1.</w:t>
            </w:r>
          </w:p>
        </w:tc>
        <w:tc>
          <w:tcPr>
            <w:tcW w:w="5110" w:type="dxa"/>
          </w:tcPr>
          <w:p w:rsidR="00FC0827" w:rsidRPr="00DE4F59" w:rsidRDefault="00FC0827" w:rsidP="0010585D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694" w:type="dxa"/>
          </w:tcPr>
          <w:p w:rsidR="00FC0827" w:rsidRPr="00DE4F59" w:rsidRDefault="00FC0827" w:rsidP="002B1213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60" w:type="dxa"/>
          </w:tcPr>
          <w:p w:rsidR="00FC0827" w:rsidRPr="00DE4F59" w:rsidRDefault="00FC0827" w:rsidP="0010585D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FC0827" w:rsidRPr="00DE4F59" w:rsidTr="00E671AC">
        <w:tc>
          <w:tcPr>
            <w:tcW w:w="527" w:type="dxa"/>
          </w:tcPr>
          <w:p w:rsidR="00FC0827" w:rsidRPr="00DE4F59" w:rsidRDefault="00FC0827" w:rsidP="0010585D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DE4F59">
              <w:rPr>
                <w:rFonts w:asciiTheme="minorHAnsi" w:hAnsiTheme="minorHAnsi" w:cs="Arial"/>
                <w:sz w:val="22"/>
                <w:szCs w:val="20"/>
              </w:rPr>
              <w:t>2.</w:t>
            </w:r>
          </w:p>
        </w:tc>
        <w:tc>
          <w:tcPr>
            <w:tcW w:w="5110" w:type="dxa"/>
          </w:tcPr>
          <w:p w:rsidR="00FC0827" w:rsidRPr="00DE4F59" w:rsidRDefault="00FC0827" w:rsidP="0010585D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694" w:type="dxa"/>
          </w:tcPr>
          <w:p w:rsidR="00FC0827" w:rsidRPr="00DE4F59" w:rsidRDefault="00FC0827" w:rsidP="002A7F3B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60" w:type="dxa"/>
          </w:tcPr>
          <w:p w:rsidR="00FC0827" w:rsidRPr="00DE4F59" w:rsidRDefault="00FC0827" w:rsidP="0010585D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FC0827" w:rsidRPr="00DE4F59" w:rsidTr="00E671AC">
        <w:tc>
          <w:tcPr>
            <w:tcW w:w="527" w:type="dxa"/>
          </w:tcPr>
          <w:p w:rsidR="00FC0827" w:rsidRPr="00DE4F59" w:rsidRDefault="00FC0827" w:rsidP="0010585D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DE4F59">
              <w:rPr>
                <w:rFonts w:asciiTheme="minorHAnsi" w:hAnsiTheme="minorHAnsi" w:cs="Arial"/>
                <w:sz w:val="22"/>
                <w:szCs w:val="20"/>
              </w:rPr>
              <w:t>3.</w:t>
            </w:r>
          </w:p>
        </w:tc>
        <w:tc>
          <w:tcPr>
            <w:tcW w:w="5110" w:type="dxa"/>
          </w:tcPr>
          <w:p w:rsidR="00FC0827" w:rsidRPr="00DE4F59" w:rsidRDefault="00FC0827" w:rsidP="0010585D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694" w:type="dxa"/>
          </w:tcPr>
          <w:p w:rsidR="00FC0827" w:rsidRPr="00DE4F59" w:rsidRDefault="00FC0827" w:rsidP="002A7F3B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60" w:type="dxa"/>
          </w:tcPr>
          <w:p w:rsidR="00FC0827" w:rsidRPr="00DE4F59" w:rsidRDefault="00FC0827" w:rsidP="0010585D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FC0827" w:rsidRPr="00976C9F" w:rsidTr="00E671AC">
        <w:tc>
          <w:tcPr>
            <w:tcW w:w="527" w:type="dxa"/>
          </w:tcPr>
          <w:p w:rsidR="00FC0827" w:rsidRPr="00DE4F59" w:rsidRDefault="00FC0827" w:rsidP="0010585D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DE4F59">
              <w:rPr>
                <w:rFonts w:asciiTheme="minorHAnsi" w:hAnsiTheme="minorHAnsi" w:cs="Arial"/>
                <w:sz w:val="22"/>
                <w:szCs w:val="20"/>
              </w:rPr>
              <w:t>4.</w:t>
            </w:r>
          </w:p>
        </w:tc>
        <w:tc>
          <w:tcPr>
            <w:tcW w:w="5110" w:type="dxa"/>
          </w:tcPr>
          <w:p w:rsidR="00FC0827" w:rsidRPr="00DE4F59" w:rsidRDefault="00FC0827" w:rsidP="0010585D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694" w:type="dxa"/>
          </w:tcPr>
          <w:p w:rsidR="00FC0827" w:rsidRPr="00976C9F" w:rsidRDefault="00FC0827" w:rsidP="002A7F3B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60" w:type="dxa"/>
          </w:tcPr>
          <w:p w:rsidR="00FC0827" w:rsidRPr="00976C9F" w:rsidRDefault="00FC0827" w:rsidP="0010585D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:rsidR="00C062AF" w:rsidRPr="00976C9F" w:rsidRDefault="00C062AF" w:rsidP="00C062AF">
      <w:pPr>
        <w:pStyle w:val="Tekstpodstawowywcity"/>
        <w:ind w:left="0"/>
        <w:jc w:val="both"/>
        <w:rPr>
          <w:rFonts w:asciiTheme="minorHAnsi" w:hAnsiTheme="minorHAnsi" w:cs="Arial"/>
          <w:sz w:val="22"/>
          <w:szCs w:val="20"/>
        </w:rPr>
      </w:pPr>
    </w:p>
    <w:p w:rsidR="00C062AF" w:rsidRPr="00976C9F" w:rsidRDefault="00C062AF" w:rsidP="00C062AF">
      <w:pPr>
        <w:autoSpaceDE w:val="0"/>
        <w:autoSpaceDN w:val="0"/>
        <w:adjustRightInd w:val="0"/>
        <w:spacing w:before="20" w:after="20"/>
        <w:jc w:val="both"/>
        <w:rPr>
          <w:rFonts w:asciiTheme="minorHAnsi" w:hAnsiTheme="minorHAnsi" w:cs="Tahoma"/>
          <w:color w:val="000000"/>
          <w:sz w:val="22"/>
          <w:szCs w:val="20"/>
        </w:rPr>
      </w:pPr>
      <w:r w:rsidRPr="00976C9F">
        <w:rPr>
          <w:rFonts w:asciiTheme="minorHAnsi" w:hAnsiTheme="minorHAnsi" w:cs="Tahoma"/>
          <w:color w:val="000000"/>
          <w:sz w:val="22"/>
          <w:szCs w:val="20"/>
        </w:rPr>
        <w:t>W następującym zakresie polegam na doświadczeniu innych podmiotów na zasadach określonych w art. 26 ust. 2b ustawy: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4394"/>
      </w:tblGrid>
      <w:tr w:rsidR="00C062AF" w:rsidRPr="00976C9F" w:rsidTr="00FC0827">
        <w:tc>
          <w:tcPr>
            <w:tcW w:w="1809" w:type="dxa"/>
            <w:shd w:val="clear" w:color="auto" w:fill="auto"/>
            <w:vAlign w:val="center"/>
          </w:tcPr>
          <w:p w:rsidR="00C062AF" w:rsidRPr="00976C9F" w:rsidRDefault="00C062AF" w:rsidP="0010585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hAnsiTheme="minorHAnsi" w:cs="Tahoma"/>
                <w:color w:val="000000"/>
                <w:sz w:val="22"/>
                <w:szCs w:val="20"/>
              </w:rPr>
            </w:pPr>
            <w:r w:rsidRPr="00976C9F">
              <w:rPr>
                <w:rFonts w:asciiTheme="minorHAnsi" w:hAnsiTheme="minorHAnsi" w:cs="Tahoma"/>
                <w:color w:val="000000"/>
                <w:sz w:val="22"/>
                <w:szCs w:val="20"/>
              </w:rPr>
              <w:t>pozycja wykazu (tabeli powyżej)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062AF" w:rsidRPr="00976C9F" w:rsidRDefault="00C062AF" w:rsidP="0010585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hAnsiTheme="minorHAnsi" w:cs="Tahoma"/>
                <w:color w:val="000000"/>
                <w:sz w:val="22"/>
                <w:szCs w:val="20"/>
              </w:rPr>
            </w:pPr>
            <w:r w:rsidRPr="00976C9F">
              <w:rPr>
                <w:rFonts w:asciiTheme="minorHAnsi" w:hAnsiTheme="minorHAnsi" w:cs="Tahoma"/>
                <w:color w:val="000000"/>
                <w:sz w:val="22"/>
                <w:szCs w:val="20"/>
              </w:rPr>
              <w:t>nazwa (imię i nazwisko) podmiotu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062AF" w:rsidRPr="00976C9F" w:rsidRDefault="00C062AF" w:rsidP="0010585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hAnsiTheme="minorHAnsi" w:cs="Tahoma"/>
                <w:color w:val="000000"/>
                <w:sz w:val="22"/>
                <w:szCs w:val="20"/>
              </w:rPr>
            </w:pPr>
            <w:r w:rsidRPr="00976C9F">
              <w:rPr>
                <w:rFonts w:asciiTheme="minorHAnsi" w:hAnsiTheme="minorHAnsi" w:cs="Tahoma"/>
                <w:color w:val="000000"/>
                <w:sz w:val="22"/>
                <w:szCs w:val="20"/>
              </w:rPr>
              <w:t>adres (siedziba/miejsce zamieszkania) podmiotu</w:t>
            </w:r>
          </w:p>
        </w:tc>
      </w:tr>
      <w:tr w:rsidR="00C062AF" w:rsidRPr="00976C9F" w:rsidTr="00FC0827">
        <w:tc>
          <w:tcPr>
            <w:tcW w:w="1809" w:type="dxa"/>
            <w:shd w:val="clear" w:color="auto" w:fill="auto"/>
          </w:tcPr>
          <w:p w:rsidR="00C062AF" w:rsidRPr="00976C9F" w:rsidRDefault="00C062AF" w:rsidP="00501DA7">
            <w:pPr>
              <w:spacing w:before="120" w:after="120"/>
              <w:jc w:val="both"/>
              <w:rPr>
                <w:rFonts w:asciiTheme="minorHAnsi" w:hAnsiTheme="minorHAnsi" w:cs="Tahoma"/>
                <w:color w:val="000000"/>
                <w:sz w:val="22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062AF" w:rsidRPr="00976C9F" w:rsidRDefault="00C062AF" w:rsidP="00501DA7">
            <w:pPr>
              <w:spacing w:before="120" w:after="120"/>
              <w:jc w:val="both"/>
              <w:rPr>
                <w:rFonts w:asciiTheme="minorHAnsi" w:hAnsiTheme="minorHAnsi" w:cs="Tahoma"/>
                <w:color w:val="000000"/>
                <w:sz w:val="22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062AF" w:rsidRPr="00976C9F" w:rsidRDefault="00C062AF" w:rsidP="00501DA7">
            <w:pPr>
              <w:spacing w:before="120" w:after="120"/>
              <w:jc w:val="both"/>
              <w:rPr>
                <w:rFonts w:asciiTheme="minorHAnsi" w:hAnsiTheme="minorHAnsi" w:cs="Tahoma"/>
                <w:color w:val="000000"/>
                <w:sz w:val="22"/>
                <w:szCs w:val="20"/>
              </w:rPr>
            </w:pPr>
          </w:p>
        </w:tc>
      </w:tr>
      <w:tr w:rsidR="00C062AF" w:rsidRPr="00976C9F" w:rsidTr="00FC0827">
        <w:tc>
          <w:tcPr>
            <w:tcW w:w="1809" w:type="dxa"/>
            <w:shd w:val="clear" w:color="auto" w:fill="auto"/>
          </w:tcPr>
          <w:p w:rsidR="00C062AF" w:rsidRPr="00976C9F" w:rsidRDefault="00C062AF" w:rsidP="00501DA7">
            <w:pPr>
              <w:spacing w:before="120" w:after="120"/>
              <w:jc w:val="both"/>
              <w:rPr>
                <w:rFonts w:asciiTheme="minorHAnsi" w:hAnsiTheme="minorHAnsi" w:cs="Tahoma"/>
                <w:color w:val="000000"/>
                <w:sz w:val="22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062AF" w:rsidRPr="00976C9F" w:rsidRDefault="00C062AF" w:rsidP="00501DA7">
            <w:pPr>
              <w:spacing w:before="120" w:after="120"/>
              <w:jc w:val="both"/>
              <w:rPr>
                <w:rFonts w:asciiTheme="minorHAnsi" w:hAnsiTheme="minorHAnsi" w:cs="Tahoma"/>
                <w:color w:val="000000"/>
                <w:sz w:val="22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062AF" w:rsidRPr="00976C9F" w:rsidRDefault="00C062AF" w:rsidP="00501DA7">
            <w:pPr>
              <w:spacing w:before="120" w:after="120"/>
              <w:jc w:val="both"/>
              <w:rPr>
                <w:rFonts w:asciiTheme="minorHAnsi" w:hAnsiTheme="minorHAnsi" w:cs="Tahoma"/>
                <w:color w:val="000000"/>
                <w:sz w:val="22"/>
                <w:szCs w:val="20"/>
              </w:rPr>
            </w:pPr>
          </w:p>
        </w:tc>
      </w:tr>
    </w:tbl>
    <w:p w:rsidR="00C062AF" w:rsidRDefault="00C062AF" w:rsidP="00C062AF">
      <w:pPr>
        <w:tabs>
          <w:tab w:val="right" w:leader="dot" w:pos="3402"/>
          <w:tab w:val="left" w:pos="5670"/>
          <w:tab w:val="right" w:leader="dot" w:pos="9072"/>
        </w:tabs>
        <w:jc w:val="both"/>
        <w:rPr>
          <w:rFonts w:asciiTheme="minorHAnsi" w:hAnsiTheme="minorHAnsi" w:cs="Arial"/>
          <w:sz w:val="22"/>
          <w:szCs w:val="20"/>
        </w:rPr>
      </w:pPr>
    </w:p>
    <w:p w:rsidR="00501DA7" w:rsidRPr="00976C9F" w:rsidRDefault="00501DA7" w:rsidP="00C062AF">
      <w:pPr>
        <w:tabs>
          <w:tab w:val="right" w:leader="dot" w:pos="3402"/>
          <w:tab w:val="left" w:pos="5670"/>
          <w:tab w:val="right" w:leader="dot" w:pos="9072"/>
        </w:tabs>
        <w:jc w:val="both"/>
        <w:rPr>
          <w:rFonts w:asciiTheme="minorHAnsi" w:hAnsiTheme="minorHAnsi" w:cs="Arial"/>
          <w:sz w:val="22"/>
          <w:szCs w:val="20"/>
        </w:rPr>
      </w:pPr>
    </w:p>
    <w:p w:rsidR="00C062AF" w:rsidRPr="00976C9F" w:rsidRDefault="00C062AF" w:rsidP="00C062AF">
      <w:pPr>
        <w:tabs>
          <w:tab w:val="right" w:leader="dot" w:pos="3402"/>
          <w:tab w:val="left" w:pos="5670"/>
          <w:tab w:val="right" w:leader="dot" w:pos="9072"/>
        </w:tabs>
        <w:jc w:val="both"/>
        <w:rPr>
          <w:rFonts w:asciiTheme="minorHAnsi" w:hAnsiTheme="minorHAnsi" w:cs="Arial"/>
          <w:sz w:val="22"/>
          <w:szCs w:val="20"/>
        </w:rPr>
      </w:pPr>
    </w:p>
    <w:p w:rsidR="00594454" w:rsidRPr="00976C9F" w:rsidRDefault="00594454" w:rsidP="00594454">
      <w:pPr>
        <w:tabs>
          <w:tab w:val="right" w:leader="dot" w:pos="3402"/>
          <w:tab w:val="left" w:pos="6237"/>
          <w:tab w:val="right" w:leader="dot" w:pos="9639"/>
        </w:tabs>
        <w:jc w:val="both"/>
        <w:rPr>
          <w:rFonts w:asciiTheme="minorHAnsi" w:hAnsiTheme="minorHAnsi" w:cs="Arial"/>
          <w:sz w:val="22"/>
          <w:szCs w:val="20"/>
        </w:rPr>
      </w:pPr>
      <w:r w:rsidRPr="00976C9F">
        <w:rPr>
          <w:rFonts w:asciiTheme="minorHAnsi" w:hAnsiTheme="minorHAnsi" w:cs="Arial"/>
          <w:sz w:val="22"/>
          <w:szCs w:val="20"/>
        </w:rPr>
        <w:tab/>
      </w:r>
      <w:r w:rsidRPr="00976C9F">
        <w:rPr>
          <w:rFonts w:asciiTheme="minorHAnsi" w:hAnsiTheme="minorHAnsi" w:cs="Arial"/>
          <w:sz w:val="22"/>
          <w:szCs w:val="20"/>
        </w:rPr>
        <w:tab/>
      </w:r>
      <w:r w:rsidRPr="00976C9F">
        <w:rPr>
          <w:rFonts w:asciiTheme="minorHAnsi" w:hAnsiTheme="minorHAnsi" w:cs="Arial"/>
          <w:sz w:val="22"/>
          <w:szCs w:val="20"/>
        </w:rPr>
        <w:tab/>
      </w:r>
    </w:p>
    <w:p w:rsidR="00594454" w:rsidRPr="00976C9F" w:rsidRDefault="00594454" w:rsidP="00594454">
      <w:pPr>
        <w:tabs>
          <w:tab w:val="center" w:pos="1701"/>
          <w:tab w:val="center" w:pos="7938"/>
        </w:tabs>
        <w:jc w:val="both"/>
        <w:rPr>
          <w:rFonts w:asciiTheme="minorHAnsi" w:hAnsiTheme="minorHAnsi" w:cs="Arial"/>
          <w:i/>
          <w:sz w:val="22"/>
          <w:szCs w:val="20"/>
        </w:rPr>
      </w:pPr>
      <w:r w:rsidRPr="00976C9F">
        <w:rPr>
          <w:rFonts w:asciiTheme="minorHAnsi" w:hAnsiTheme="minorHAnsi" w:cs="Arial"/>
          <w:i/>
          <w:sz w:val="22"/>
          <w:szCs w:val="20"/>
        </w:rPr>
        <w:tab/>
        <w:t>miejscowość, data</w:t>
      </w:r>
      <w:r w:rsidRPr="00976C9F">
        <w:rPr>
          <w:rFonts w:asciiTheme="minorHAnsi" w:hAnsiTheme="minorHAnsi" w:cs="Arial"/>
          <w:i/>
          <w:sz w:val="22"/>
          <w:szCs w:val="20"/>
        </w:rPr>
        <w:tab/>
        <w:t>podpis(y) osób(y) upoważnionej(</w:t>
      </w:r>
      <w:proofErr w:type="spellStart"/>
      <w:r w:rsidRPr="00976C9F">
        <w:rPr>
          <w:rFonts w:asciiTheme="minorHAnsi" w:hAnsiTheme="minorHAnsi" w:cs="Arial"/>
          <w:i/>
          <w:sz w:val="22"/>
          <w:szCs w:val="20"/>
        </w:rPr>
        <w:t>ych</w:t>
      </w:r>
      <w:proofErr w:type="spellEnd"/>
      <w:r w:rsidRPr="00976C9F">
        <w:rPr>
          <w:rFonts w:asciiTheme="minorHAnsi" w:hAnsiTheme="minorHAnsi" w:cs="Arial"/>
          <w:i/>
          <w:sz w:val="22"/>
          <w:szCs w:val="20"/>
        </w:rPr>
        <w:t xml:space="preserve">) </w:t>
      </w:r>
    </w:p>
    <w:p w:rsidR="00594454" w:rsidRDefault="00594454" w:rsidP="00594454">
      <w:pPr>
        <w:tabs>
          <w:tab w:val="center" w:pos="7938"/>
        </w:tabs>
        <w:jc w:val="both"/>
        <w:rPr>
          <w:rFonts w:asciiTheme="minorHAnsi" w:hAnsiTheme="minorHAnsi" w:cs="Arial"/>
          <w:i/>
          <w:sz w:val="22"/>
          <w:szCs w:val="20"/>
        </w:rPr>
      </w:pPr>
      <w:r w:rsidRPr="00976C9F">
        <w:rPr>
          <w:rFonts w:asciiTheme="minorHAnsi" w:hAnsiTheme="minorHAnsi" w:cs="Arial"/>
          <w:i/>
          <w:sz w:val="22"/>
          <w:szCs w:val="20"/>
        </w:rPr>
        <w:tab/>
        <w:t>do reprezentowania Wykonawcy</w:t>
      </w:r>
    </w:p>
    <w:p w:rsidR="00BF7141" w:rsidRDefault="00BF7141">
      <w:pPr>
        <w:rPr>
          <w:rFonts w:asciiTheme="minorHAnsi" w:hAnsiTheme="minorHAnsi" w:cs="Arial"/>
          <w:i/>
          <w:sz w:val="22"/>
          <w:szCs w:val="20"/>
        </w:rPr>
      </w:pPr>
      <w:r>
        <w:rPr>
          <w:rFonts w:asciiTheme="minorHAnsi" w:hAnsiTheme="minorHAnsi" w:cs="Arial"/>
          <w:i/>
          <w:sz w:val="22"/>
          <w:szCs w:val="20"/>
        </w:rPr>
        <w:br w:type="page"/>
      </w:r>
    </w:p>
    <w:p w:rsidR="00BF7141" w:rsidRPr="00313B46" w:rsidRDefault="00BF7141" w:rsidP="00594454">
      <w:pPr>
        <w:tabs>
          <w:tab w:val="center" w:pos="7938"/>
        </w:tabs>
        <w:jc w:val="both"/>
        <w:rPr>
          <w:rFonts w:asciiTheme="minorHAnsi" w:hAnsiTheme="minorHAnsi" w:cs="Arial"/>
          <w:i/>
          <w:sz w:val="22"/>
          <w:szCs w:val="20"/>
        </w:rPr>
      </w:pPr>
    </w:p>
    <w:p w:rsidR="00BF7141" w:rsidRPr="00976C9F" w:rsidRDefault="00BF7141" w:rsidP="00BF7141">
      <w:pPr>
        <w:spacing w:after="120"/>
        <w:jc w:val="right"/>
        <w:rPr>
          <w:rFonts w:asciiTheme="minorHAnsi" w:hAnsiTheme="minorHAnsi" w:cs="Arial"/>
          <w:sz w:val="22"/>
          <w:szCs w:val="20"/>
        </w:rPr>
      </w:pPr>
      <w:r w:rsidRPr="00976C9F">
        <w:rPr>
          <w:rFonts w:asciiTheme="minorHAnsi" w:hAnsiTheme="minorHAnsi" w:cs="Arial"/>
          <w:sz w:val="22"/>
          <w:szCs w:val="20"/>
        </w:rPr>
        <w:t xml:space="preserve">Załącznik </w:t>
      </w:r>
      <w:r>
        <w:rPr>
          <w:rFonts w:asciiTheme="minorHAnsi" w:hAnsiTheme="minorHAnsi" w:cs="Arial"/>
          <w:sz w:val="22"/>
          <w:szCs w:val="20"/>
        </w:rPr>
        <w:t>6</w:t>
      </w:r>
      <w:r w:rsidRPr="00976C9F">
        <w:rPr>
          <w:rFonts w:asciiTheme="minorHAnsi" w:hAnsiTheme="minorHAnsi" w:cs="Arial"/>
          <w:sz w:val="22"/>
          <w:szCs w:val="20"/>
        </w:rPr>
        <w:t xml:space="preserve"> do SIWZ</w:t>
      </w:r>
    </w:p>
    <w:p w:rsidR="00BF7141" w:rsidRPr="00976C9F" w:rsidRDefault="00BF7141" w:rsidP="00BF7141">
      <w:pPr>
        <w:autoSpaceDE w:val="0"/>
        <w:autoSpaceDN w:val="0"/>
        <w:adjustRightInd w:val="0"/>
        <w:spacing w:before="20" w:after="20"/>
        <w:jc w:val="center"/>
        <w:rPr>
          <w:rFonts w:asciiTheme="minorHAnsi" w:hAnsiTheme="minorHAnsi" w:cs="Arial"/>
          <w:b/>
          <w:szCs w:val="22"/>
        </w:rPr>
      </w:pPr>
      <w:r w:rsidRPr="00976C9F">
        <w:rPr>
          <w:rFonts w:asciiTheme="minorHAnsi" w:hAnsiTheme="minorHAnsi" w:cs="Arial"/>
          <w:b/>
          <w:szCs w:val="22"/>
        </w:rPr>
        <w:t xml:space="preserve">WYKAZ </w:t>
      </w:r>
      <w:r>
        <w:rPr>
          <w:rFonts w:asciiTheme="minorHAnsi" w:hAnsiTheme="minorHAnsi" w:cs="Arial"/>
          <w:b/>
          <w:szCs w:val="22"/>
        </w:rPr>
        <w:t>POTENCJAŁU TECHNICZNEGO</w:t>
      </w:r>
    </w:p>
    <w:p w:rsidR="00BF7141" w:rsidRDefault="00BF7141" w:rsidP="00BF7141">
      <w:pPr>
        <w:spacing w:after="60" w:line="24" w:lineRule="atLeast"/>
        <w:jc w:val="center"/>
        <w:rPr>
          <w:rFonts w:asciiTheme="minorHAnsi" w:hAnsiTheme="minorHAnsi" w:cs="Arial"/>
          <w:b/>
          <w:sz w:val="22"/>
          <w:szCs w:val="20"/>
        </w:rPr>
      </w:pPr>
      <w:r w:rsidRPr="00BF7141">
        <w:rPr>
          <w:rFonts w:asciiTheme="minorHAnsi" w:hAnsiTheme="minorHAnsi" w:cs="Arial"/>
          <w:b/>
          <w:sz w:val="22"/>
          <w:szCs w:val="20"/>
        </w:rPr>
        <w:t xml:space="preserve">w zakresie niezbędnym do wykazania spełniania warunku </w:t>
      </w:r>
      <w:r>
        <w:rPr>
          <w:rFonts w:asciiTheme="minorHAnsi" w:hAnsiTheme="minorHAnsi" w:cs="Arial"/>
          <w:b/>
          <w:sz w:val="22"/>
          <w:szCs w:val="20"/>
        </w:rPr>
        <w:t>opisanego w punkcie 5.1.2 SIWZ</w:t>
      </w:r>
    </w:p>
    <w:p w:rsidR="00BF7141" w:rsidRDefault="00BF7141" w:rsidP="00BF7141">
      <w:pPr>
        <w:spacing w:after="60" w:line="24" w:lineRule="atLeast"/>
        <w:jc w:val="center"/>
        <w:rPr>
          <w:rFonts w:asciiTheme="minorHAnsi" w:hAnsiTheme="minorHAnsi" w:cs="Arial"/>
          <w:b/>
          <w:sz w:val="22"/>
          <w:szCs w:val="20"/>
        </w:rPr>
      </w:pPr>
    </w:p>
    <w:p w:rsidR="00BF7141" w:rsidRDefault="00BF7141" w:rsidP="00BF7141">
      <w:pPr>
        <w:tabs>
          <w:tab w:val="right" w:leader="dot" w:pos="9637"/>
        </w:tabs>
        <w:spacing w:after="60" w:line="24" w:lineRule="atLeast"/>
        <w:jc w:val="both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Dane laboratorium: </w:t>
      </w:r>
      <w:r>
        <w:rPr>
          <w:rFonts w:asciiTheme="minorHAnsi" w:hAnsiTheme="minorHAnsi" w:cs="Arial"/>
          <w:sz w:val="22"/>
          <w:szCs w:val="20"/>
        </w:rPr>
        <w:tab/>
      </w:r>
    </w:p>
    <w:p w:rsidR="00BF7141" w:rsidRDefault="00BF7141" w:rsidP="00BF7141">
      <w:pPr>
        <w:tabs>
          <w:tab w:val="right" w:leader="dot" w:pos="9637"/>
        </w:tabs>
        <w:spacing w:after="60" w:line="24" w:lineRule="atLeast"/>
        <w:jc w:val="both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ab/>
      </w:r>
    </w:p>
    <w:p w:rsidR="00BF7141" w:rsidRDefault="00BF7141" w:rsidP="00BF7141">
      <w:pPr>
        <w:tabs>
          <w:tab w:val="right" w:leader="dot" w:pos="9637"/>
        </w:tabs>
        <w:spacing w:after="60" w:line="24" w:lineRule="atLeast"/>
        <w:jc w:val="both"/>
        <w:rPr>
          <w:rFonts w:asciiTheme="minorHAnsi" w:hAnsiTheme="minorHAnsi" w:cs="Arial"/>
          <w:sz w:val="22"/>
          <w:szCs w:val="20"/>
        </w:rPr>
      </w:pPr>
    </w:p>
    <w:p w:rsidR="00BF7141" w:rsidRDefault="00BF7141" w:rsidP="00BF7141">
      <w:pPr>
        <w:tabs>
          <w:tab w:val="right" w:leader="dot" w:pos="9637"/>
        </w:tabs>
        <w:spacing w:after="60" w:line="24" w:lineRule="atLeast"/>
        <w:jc w:val="both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Informacje o posiadanych akredytacjach (wystawca, data obowiązywania, zakres, </w:t>
      </w:r>
      <w:r w:rsidR="00E671AC">
        <w:rPr>
          <w:rFonts w:asciiTheme="minorHAnsi" w:hAnsiTheme="minorHAnsi" w:cs="Arial"/>
          <w:sz w:val="22"/>
          <w:szCs w:val="20"/>
        </w:rPr>
        <w:t>normy</w:t>
      </w:r>
      <w:r>
        <w:rPr>
          <w:rFonts w:asciiTheme="minorHAnsi" w:hAnsiTheme="minorHAnsi" w:cs="Arial"/>
          <w:sz w:val="22"/>
          <w:szCs w:val="20"/>
        </w:rPr>
        <w:t xml:space="preserve">): </w:t>
      </w:r>
      <w:r>
        <w:rPr>
          <w:rFonts w:asciiTheme="minorHAnsi" w:hAnsiTheme="minorHAnsi" w:cs="Arial"/>
          <w:sz w:val="22"/>
          <w:szCs w:val="20"/>
        </w:rPr>
        <w:tab/>
      </w:r>
    </w:p>
    <w:p w:rsidR="00BF7141" w:rsidRDefault="00BF7141" w:rsidP="00BF7141">
      <w:pPr>
        <w:tabs>
          <w:tab w:val="right" w:leader="dot" w:pos="9637"/>
        </w:tabs>
        <w:spacing w:after="60" w:line="24" w:lineRule="atLeast"/>
        <w:jc w:val="both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ab/>
      </w:r>
    </w:p>
    <w:p w:rsidR="00BF7141" w:rsidRDefault="00BF7141" w:rsidP="00BF7141">
      <w:pPr>
        <w:tabs>
          <w:tab w:val="right" w:leader="dot" w:pos="9637"/>
        </w:tabs>
        <w:spacing w:after="60" w:line="24" w:lineRule="atLeast"/>
        <w:jc w:val="both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ab/>
      </w:r>
    </w:p>
    <w:p w:rsidR="00BF7141" w:rsidRDefault="00BF7141" w:rsidP="00BF7141">
      <w:pPr>
        <w:tabs>
          <w:tab w:val="right" w:leader="dot" w:pos="9637"/>
        </w:tabs>
        <w:spacing w:after="60" w:line="24" w:lineRule="atLeast"/>
        <w:jc w:val="both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ab/>
      </w:r>
    </w:p>
    <w:p w:rsidR="00BF7141" w:rsidRDefault="00BF7141" w:rsidP="00BF7141">
      <w:pPr>
        <w:tabs>
          <w:tab w:val="right" w:leader="dot" w:pos="9637"/>
        </w:tabs>
        <w:spacing w:after="60" w:line="24" w:lineRule="atLeast"/>
        <w:jc w:val="both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ab/>
      </w:r>
    </w:p>
    <w:p w:rsidR="00BF7141" w:rsidRDefault="00BF7141" w:rsidP="00BF7141">
      <w:pPr>
        <w:tabs>
          <w:tab w:val="right" w:leader="dot" w:pos="9637"/>
        </w:tabs>
        <w:spacing w:after="60" w:line="24" w:lineRule="atLeast"/>
        <w:jc w:val="both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ab/>
      </w:r>
    </w:p>
    <w:p w:rsidR="00BF7141" w:rsidRDefault="00BF7141" w:rsidP="00BF7141">
      <w:pPr>
        <w:tabs>
          <w:tab w:val="right" w:leader="dot" w:pos="9637"/>
        </w:tabs>
        <w:spacing w:after="60" w:line="24" w:lineRule="atLeast"/>
        <w:jc w:val="both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ab/>
      </w:r>
    </w:p>
    <w:p w:rsidR="00BF7141" w:rsidRDefault="00BF7141" w:rsidP="00BF7141">
      <w:pPr>
        <w:tabs>
          <w:tab w:val="right" w:leader="dot" w:pos="9637"/>
        </w:tabs>
        <w:spacing w:after="60" w:line="24" w:lineRule="atLeast"/>
        <w:jc w:val="both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ab/>
      </w:r>
    </w:p>
    <w:p w:rsidR="00BF7141" w:rsidRDefault="00BF7141" w:rsidP="00BF7141">
      <w:pPr>
        <w:tabs>
          <w:tab w:val="right" w:leader="dot" w:pos="9637"/>
        </w:tabs>
        <w:spacing w:after="60" w:line="24" w:lineRule="atLeast"/>
        <w:jc w:val="both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ab/>
      </w:r>
    </w:p>
    <w:p w:rsidR="00BF7141" w:rsidRDefault="00BF7141" w:rsidP="00BF7141">
      <w:pPr>
        <w:tabs>
          <w:tab w:val="right" w:leader="dot" w:pos="9637"/>
        </w:tabs>
        <w:spacing w:after="60" w:line="24" w:lineRule="atLeast"/>
        <w:jc w:val="both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ab/>
      </w:r>
    </w:p>
    <w:p w:rsidR="00BF7141" w:rsidRPr="00BF7141" w:rsidRDefault="00BF7141" w:rsidP="00BF7141">
      <w:pPr>
        <w:tabs>
          <w:tab w:val="right" w:leader="dot" w:pos="9637"/>
        </w:tabs>
        <w:spacing w:after="60" w:line="24" w:lineRule="atLeast"/>
        <w:jc w:val="both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ab/>
      </w:r>
    </w:p>
    <w:p w:rsidR="00BF7141" w:rsidRDefault="00BF7141" w:rsidP="00BF7141">
      <w:pPr>
        <w:pStyle w:val="Tekstpodstawowywcity"/>
        <w:ind w:left="0"/>
        <w:jc w:val="both"/>
        <w:rPr>
          <w:rFonts w:asciiTheme="minorHAnsi" w:hAnsiTheme="minorHAnsi" w:cs="Arial"/>
          <w:sz w:val="22"/>
          <w:szCs w:val="20"/>
        </w:rPr>
      </w:pPr>
    </w:p>
    <w:p w:rsidR="00BF7141" w:rsidRDefault="00BF7141" w:rsidP="00BF7141">
      <w:pPr>
        <w:tabs>
          <w:tab w:val="right" w:leader="dot" w:pos="9637"/>
        </w:tabs>
        <w:spacing w:after="60" w:line="24" w:lineRule="atLeast"/>
        <w:jc w:val="both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Podstawa dysponowania laboratorium (zasób własny/potencjał innego podmiotu): </w:t>
      </w:r>
      <w:r>
        <w:rPr>
          <w:rFonts w:asciiTheme="minorHAnsi" w:hAnsiTheme="minorHAnsi" w:cs="Arial"/>
          <w:sz w:val="22"/>
          <w:szCs w:val="20"/>
        </w:rPr>
        <w:tab/>
      </w:r>
    </w:p>
    <w:p w:rsidR="00BF7141" w:rsidRDefault="00BF7141" w:rsidP="00BF7141">
      <w:pPr>
        <w:tabs>
          <w:tab w:val="right" w:leader="dot" w:pos="9637"/>
        </w:tabs>
        <w:spacing w:after="60" w:line="24" w:lineRule="atLeast"/>
        <w:jc w:val="both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ab/>
      </w:r>
    </w:p>
    <w:p w:rsidR="00BF7141" w:rsidRDefault="00BF7141" w:rsidP="00BF7141">
      <w:pPr>
        <w:tabs>
          <w:tab w:val="right" w:leader="dot" w:pos="9637"/>
        </w:tabs>
        <w:spacing w:after="60" w:line="24" w:lineRule="atLeast"/>
        <w:jc w:val="both"/>
        <w:rPr>
          <w:rFonts w:asciiTheme="minorHAnsi" w:hAnsiTheme="minorHAnsi" w:cs="Arial"/>
          <w:sz w:val="22"/>
          <w:szCs w:val="20"/>
        </w:rPr>
      </w:pPr>
    </w:p>
    <w:p w:rsidR="00BF7141" w:rsidRDefault="00BF7141" w:rsidP="00BF7141">
      <w:pPr>
        <w:tabs>
          <w:tab w:val="right" w:leader="dot" w:pos="9637"/>
        </w:tabs>
        <w:spacing w:after="60" w:line="24" w:lineRule="atLeast"/>
        <w:jc w:val="both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W przypadku dysponowania laboratorium innego podmiotu – dane tego podmiotu (nazwa, adres): </w:t>
      </w:r>
      <w:r>
        <w:rPr>
          <w:rFonts w:asciiTheme="minorHAnsi" w:hAnsiTheme="minorHAnsi" w:cs="Arial"/>
          <w:sz w:val="22"/>
          <w:szCs w:val="20"/>
        </w:rPr>
        <w:tab/>
      </w:r>
    </w:p>
    <w:p w:rsidR="00BF7141" w:rsidRDefault="00BF7141" w:rsidP="00BF7141">
      <w:pPr>
        <w:tabs>
          <w:tab w:val="right" w:leader="dot" w:pos="9637"/>
        </w:tabs>
        <w:spacing w:after="60" w:line="24" w:lineRule="atLeast"/>
        <w:jc w:val="both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ab/>
      </w:r>
    </w:p>
    <w:p w:rsidR="00BF7141" w:rsidRPr="00976C9F" w:rsidRDefault="00BF7141" w:rsidP="00BF7141">
      <w:pPr>
        <w:tabs>
          <w:tab w:val="right" w:leader="dot" w:pos="9637"/>
        </w:tabs>
        <w:spacing w:after="60" w:line="24" w:lineRule="atLeast"/>
        <w:jc w:val="both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ab/>
      </w:r>
    </w:p>
    <w:p w:rsidR="00BF7141" w:rsidRPr="00976C9F" w:rsidRDefault="00BF7141" w:rsidP="00BF7141">
      <w:pPr>
        <w:tabs>
          <w:tab w:val="right" w:leader="dot" w:pos="3402"/>
          <w:tab w:val="left" w:pos="5670"/>
          <w:tab w:val="right" w:leader="dot" w:pos="9072"/>
        </w:tabs>
        <w:jc w:val="both"/>
        <w:rPr>
          <w:rFonts w:asciiTheme="minorHAnsi" w:hAnsiTheme="minorHAnsi" w:cs="Arial"/>
          <w:sz w:val="22"/>
          <w:szCs w:val="20"/>
        </w:rPr>
      </w:pPr>
    </w:p>
    <w:p w:rsidR="00BF7141" w:rsidRPr="00976C9F" w:rsidRDefault="00BF7141" w:rsidP="00BF7141">
      <w:pPr>
        <w:tabs>
          <w:tab w:val="right" w:leader="dot" w:pos="3402"/>
          <w:tab w:val="left" w:pos="5670"/>
          <w:tab w:val="right" w:leader="dot" w:pos="9072"/>
        </w:tabs>
        <w:jc w:val="both"/>
        <w:rPr>
          <w:rFonts w:asciiTheme="minorHAnsi" w:hAnsiTheme="minorHAnsi" w:cs="Arial"/>
          <w:sz w:val="22"/>
          <w:szCs w:val="20"/>
        </w:rPr>
      </w:pPr>
    </w:p>
    <w:p w:rsidR="00BF7141" w:rsidRPr="00976C9F" w:rsidRDefault="00BF7141" w:rsidP="00BF7141">
      <w:pPr>
        <w:tabs>
          <w:tab w:val="right" w:leader="dot" w:pos="3402"/>
          <w:tab w:val="left" w:pos="6237"/>
          <w:tab w:val="right" w:leader="dot" w:pos="9639"/>
        </w:tabs>
        <w:jc w:val="both"/>
        <w:rPr>
          <w:rFonts w:asciiTheme="minorHAnsi" w:hAnsiTheme="minorHAnsi" w:cs="Arial"/>
          <w:sz w:val="22"/>
          <w:szCs w:val="20"/>
        </w:rPr>
      </w:pPr>
      <w:r w:rsidRPr="00976C9F">
        <w:rPr>
          <w:rFonts w:asciiTheme="minorHAnsi" w:hAnsiTheme="minorHAnsi" w:cs="Arial"/>
          <w:sz w:val="22"/>
          <w:szCs w:val="20"/>
        </w:rPr>
        <w:tab/>
      </w:r>
      <w:r w:rsidRPr="00976C9F">
        <w:rPr>
          <w:rFonts w:asciiTheme="minorHAnsi" w:hAnsiTheme="minorHAnsi" w:cs="Arial"/>
          <w:sz w:val="22"/>
          <w:szCs w:val="20"/>
        </w:rPr>
        <w:tab/>
      </w:r>
      <w:r w:rsidRPr="00976C9F">
        <w:rPr>
          <w:rFonts w:asciiTheme="minorHAnsi" w:hAnsiTheme="minorHAnsi" w:cs="Arial"/>
          <w:sz w:val="22"/>
          <w:szCs w:val="20"/>
        </w:rPr>
        <w:tab/>
      </w:r>
    </w:p>
    <w:p w:rsidR="00BF7141" w:rsidRPr="00976C9F" w:rsidRDefault="00BF7141" w:rsidP="00BF7141">
      <w:pPr>
        <w:tabs>
          <w:tab w:val="center" w:pos="1701"/>
          <w:tab w:val="center" w:pos="7938"/>
        </w:tabs>
        <w:jc w:val="both"/>
        <w:rPr>
          <w:rFonts w:asciiTheme="minorHAnsi" w:hAnsiTheme="minorHAnsi" w:cs="Arial"/>
          <w:i/>
          <w:sz w:val="22"/>
          <w:szCs w:val="20"/>
        </w:rPr>
      </w:pPr>
      <w:r w:rsidRPr="00976C9F">
        <w:rPr>
          <w:rFonts w:asciiTheme="minorHAnsi" w:hAnsiTheme="minorHAnsi" w:cs="Arial"/>
          <w:i/>
          <w:sz w:val="22"/>
          <w:szCs w:val="20"/>
        </w:rPr>
        <w:tab/>
        <w:t>miejscowość, data</w:t>
      </w:r>
      <w:r w:rsidRPr="00976C9F">
        <w:rPr>
          <w:rFonts w:asciiTheme="minorHAnsi" w:hAnsiTheme="minorHAnsi" w:cs="Arial"/>
          <w:i/>
          <w:sz w:val="22"/>
          <w:szCs w:val="20"/>
        </w:rPr>
        <w:tab/>
        <w:t>podpis(y) osób(y) upoważnionej(</w:t>
      </w:r>
      <w:proofErr w:type="spellStart"/>
      <w:r w:rsidRPr="00976C9F">
        <w:rPr>
          <w:rFonts w:asciiTheme="minorHAnsi" w:hAnsiTheme="minorHAnsi" w:cs="Arial"/>
          <w:i/>
          <w:sz w:val="22"/>
          <w:szCs w:val="20"/>
        </w:rPr>
        <w:t>ych</w:t>
      </w:r>
      <w:proofErr w:type="spellEnd"/>
      <w:r w:rsidRPr="00976C9F">
        <w:rPr>
          <w:rFonts w:asciiTheme="minorHAnsi" w:hAnsiTheme="minorHAnsi" w:cs="Arial"/>
          <w:i/>
          <w:sz w:val="22"/>
          <w:szCs w:val="20"/>
        </w:rPr>
        <w:t xml:space="preserve">) </w:t>
      </w:r>
    </w:p>
    <w:p w:rsidR="00BF7141" w:rsidRDefault="00BF7141" w:rsidP="00BF7141">
      <w:pPr>
        <w:tabs>
          <w:tab w:val="center" w:pos="7938"/>
        </w:tabs>
        <w:jc w:val="both"/>
        <w:rPr>
          <w:rFonts w:asciiTheme="minorHAnsi" w:hAnsiTheme="minorHAnsi" w:cs="Arial"/>
          <w:i/>
          <w:sz w:val="22"/>
          <w:szCs w:val="20"/>
        </w:rPr>
      </w:pPr>
      <w:r w:rsidRPr="00976C9F">
        <w:rPr>
          <w:rFonts w:asciiTheme="minorHAnsi" w:hAnsiTheme="minorHAnsi" w:cs="Arial"/>
          <w:i/>
          <w:sz w:val="22"/>
          <w:szCs w:val="20"/>
        </w:rPr>
        <w:tab/>
        <w:t>do reprezentowania Wykonawcy</w:t>
      </w:r>
    </w:p>
    <w:p w:rsidR="00C062AF" w:rsidRPr="00976C9F" w:rsidRDefault="00C062AF" w:rsidP="00C062AF">
      <w:pPr>
        <w:spacing w:line="360" w:lineRule="auto"/>
        <w:jc w:val="right"/>
        <w:rPr>
          <w:rFonts w:asciiTheme="minorHAnsi" w:hAnsiTheme="minorHAnsi" w:cs="Arial"/>
          <w:sz w:val="22"/>
          <w:szCs w:val="20"/>
        </w:rPr>
        <w:sectPr w:rsidR="00C062AF" w:rsidRPr="00976C9F" w:rsidSect="00013838">
          <w:footnotePr>
            <w:pos w:val="beneathText"/>
          </w:footnotePr>
          <w:type w:val="continuous"/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</w:p>
    <w:p w:rsidR="00C062AF" w:rsidRPr="00976C9F" w:rsidRDefault="00C062AF" w:rsidP="00C062AF">
      <w:pPr>
        <w:spacing w:after="120"/>
        <w:jc w:val="right"/>
        <w:rPr>
          <w:rFonts w:asciiTheme="minorHAnsi" w:hAnsiTheme="minorHAnsi" w:cs="Arial"/>
          <w:sz w:val="22"/>
          <w:szCs w:val="20"/>
        </w:rPr>
      </w:pPr>
      <w:r w:rsidRPr="00976C9F">
        <w:rPr>
          <w:rFonts w:asciiTheme="minorHAnsi" w:hAnsiTheme="minorHAnsi" w:cs="Arial"/>
          <w:sz w:val="22"/>
          <w:szCs w:val="20"/>
        </w:rPr>
        <w:lastRenderedPageBreak/>
        <w:t xml:space="preserve">Załącznik </w:t>
      </w:r>
      <w:r w:rsidR="00013838">
        <w:rPr>
          <w:rFonts w:asciiTheme="minorHAnsi" w:hAnsiTheme="minorHAnsi" w:cs="Arial"/>
          <w:sz w:val="22"/>
          <w:szCs w:val="20"/>
        </w:rPr>
        <w:t>7</w:t>
      </w:r>
      <w:r w:rsidRPr="00976C9F">
        <w:rPr>
          <w:rFonts w:asciiTheme="minorHAnsi" w:hAnsiTheme="minorHAnsi" w:cs="Arial"/>
          <w:sz w:val="22"/>
          <w:szCs w:val="20"/>
        </w:rPr>
        <w:t xml:space="preserve"> do SIWZ</w:t>
      </w:r>
    </w:p>
    <w:p w:rsidR="00C062AF" w:rsidRPr="00976C9F" w:rsidRDefault="00C062AF" w:rsidP="00C062AF">
      <w:pPr>
        <w:autoSpaceDE w:val="0"/>
        <w:autoSpaceDN w:val="0"/>
        <w:adjustRightInd w:val="0"/>
        <w:spacing w:before="20" w:after="20"/>
        <w:jc w:val="center"/>
        <w:rPr>
          <w:rFonts w:asciiTheme="minorHAnsi" w:hAnsiTheme="minorHAnsi" w:cs="Arial"/>
          <w:b/>
          <w:szCs w:val="22"/>
        </w:rPr>
      </w:pPr>
      <w:r w:rsidRPr="00976C9F">
        <w:rPr>
          <w:rFonts w:asciiTheme="minorHAnsi" w:hAnsiTheme="minorHAnsi" w:cs="Arial"/>
          <w:b/>
          <w:szCs w:val="22"/>
        </w:rPr>
        <w:t>OFERTA</w:t>
      </w:r>
    </w:p>
    <w:p w:rsidR="00013838" w:rsidRDefault="00013838" w:rsidP="00C062AF">
      <w:pPr>
        <w:spacing w:after="120"/>
        <w:jc w:val="both"/>
        <w:rPr>
          <w:rFonts w:asciiTheme="minorHAnsi" w:hAnsiTheme="minorHAnsi" w:cs="Arial"/>
          <w:sz w:val="22"/>
          <w:szCs w:val="20"/>
        </w:rPr>
      </w:pPr>
    </w:p>
    <w:p w:rsidR="00C062AF" w:rsidRPr="00976C9F" w:rsidRDefault="00C062AF" w:rsidP="00C062AF">
      <w:pPr>
        <w:spacing w:after="120"/>
        <w:jc w:val="both"/>
        <w:rPr>
          <w:rFonts w:asciiTheme="minorHAnsi" w:hAnsiTheme="minorHAnsi"/>
          <w:sz w:val="28"/>
        </w:rPr>
      </w:pPr>
      <w:r w:rsidRPr="00976C9F">
        <w:rPr>
          <w:rFonts w:asciiTheme="minorHAnsi" w:hAnsiTheme="minorHAnsi" w:cs="Arial"/>
          <w:sz w:val="22"/>
          <w:szCs w:val="20"/>
        </w:rPr>
        <w:t xml:space="preserve">Odpowiadając na ogłoszenie o zamówieniu na </w:t>
      </w:r>
      <w:r w:rsidR="00013838" w:rsidRPr="00013838">
        <w:rPr>
          <w:rFonts w:asciiTheme="minorHAnsi" w:hAnsiTheme="minorHAnsi" w:cs="Arial"/>
          <w:b/>
          <w:sz w:val="22"/>
          <w:szCs w:val="20"/>
        </w:rPr>
        <w:t>badania odpadów dostarczanych do</w:t>
      </w:r>
      <w:r w:rsidR="00013838">
        <w:rPr>
          <w:rFonts w:asciiTheme="minorHAnsi" w:hAnsiTheme="minorHAnsi" w:cs="Arial"/>
          <w:sz w:val="22"/>
          <w:szCs w:val="20"/>
        </w:rPr>
        <w:t xml:space="preserve"> </w:t>
      </w:r>
      <w:r w:rsidR="00013838" w:rsidRPr="00976C9F">
        <w:rPr>
          <w:rFonts w:asciiTheme="minorHAnsi" w:hAnsiTheme="minorHAnsi" w:cs="Arial"/>
          <w:b/>
          <w:sz w:val="22"/>
          <w:szCs w:val="20"/>
        </w:rPr>
        <w:t>Zakładu Termicznego Przekształcania Odpadów</w:t>
      </w:r>
      <w:r w:rsidR="00013838" w:rsidRPr="00976C9F">
        <w:rPr>
          <w:rFonts w:asciiTheme="minorHAnsi" w:hAnsiTheme="minorHAnsi" w:cs="Arial"/>
          <w:sz w:val="22"/>
          <w:szCs w:val="20"/>
        </w:rPr>
        <w:t xml:space="preserve"> (KHK/ZP/PN/</w:t>
      </w:r>
      <w:r w:rsidR="00013838">
        <w:rPr>
          <w:rFonts w:asciiTheme="minorHAnsi" w:hAnsiTheme="minorHAnsi" w:cs="Arial"/>
          <w:sz w:val="22"/>
          <w:szCs w:val="20"/>
        </w:rPr>
        <w:t>5</w:t>
      </w:r>
      <w:r w:rsidR="00013838" w:rsidRPr="00976C9F">
        <w:rPr>
          <w:rFonts w:asciiTheme="minorHAnsi" w:hAnsiTheme="minorHAnsi" w:cs="Arial"/>
          <w:sz w:val="22"/>
          <w:szCs w:val="20"/>
        </w:rPr>
        <w:t>/201</w:t>
      </w:r>
      <w:r w:rsidR="00013838">
        <w:rPr>
          <w:rFonts w:asciiTheme="minorHAnsi" w:hAnsiTheme="minorHAnsi" w:cs="Arial"/>
          <w:sz w:val="22"/>
          <w:szCs w:val="20"/>
        </w:rPr>
        <w:t>6</w:t>
      </w:r>
      <w:r w:rsidR="00013838" w:rsidRPr="00976C9F">
        <w:rPr>
          <w:rFonts w:asciiTheme="minorHAnsi" w:hAnsiTheme="minorHAnsi" w:cs="Arial"/>
          <w:sz w:val="22"/>
          <w:szCs w:val="20"/>
        </w:rPr>
        <w:t xml:space="preserve">), </w:t>
      </w:r>
      <w:r w:rsidRPr="00976C9F">
        <w:rPr>
          <w:rFonts w:asciiTheme="minorHAnsi" w:hAnsiTheme="minorHAnsi" w:cs="Arial"/>
          <w:sz w:val="22"/>
          <w:szCs w:val="20"/>
        </w:rPr>
        <w:t>działając w imieniu i na rzecz Wykonawcy/Wykonawców wspólnie ubiegających się o udzielenie zamówienia: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C062AF" w:rsidRPr="00976C9F" w:rsidTr="00FC0827">
        <w:tc>
          <w:tcPr>
            <w:tcW w:w="4928" w:type="dxa"/>
            <w:shd w:val="clear" w:color="auto" w:fill="auto"/>
            <w:vAlign w:val="center"/>
          </w:tcPr>
          <w:p w:rsidR="00C062AF" w:rsidRPr="00976C9F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976C9F">
              <w:rPr>
                <w:rFonts w:asciiTheme="minorHAnsi" w:hAnsiTheme="minorHAnsi" w:cs="Arial"/>
                <w:sz w:val="22"/>
                <w:szCs w:val="20"/>
              </w:rPr>
              <w:t>nazwa (imię i nazwisko) Wykonawcy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062AF" w:rsidRPr="00976C9F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976C9F">
              <w:rPr>
                <w:rFonts w:asciiTheme="minorHAnsi" w:hAnsiTheme="minorHAnsi" w:cs="Arial"/>
                <w:sz w:val="22"/>
                <w:szCs w:val="20"/>
              </w:rPr>
              <w:t>adres siedziby (miejsce zamieszkania) Wykonawcy</w:t>
            </w:r>
          </w:p>
        </w:tc>
      </w:tr>
      <w:tr w:rsidR="00C062AF" w:rsidRPr="00976C9F" w:rsidTr="00FC0827">
        <w:tc>
          <w:tcPr>
            <w:tcW w:w="4928" w:type="dxa"/>
            <w:shd w:val="clear" w:color="auto" w:fill="auto"/>
            <w:vAlign w:val="center"/>
          </w:tcPr>
          <w:p w:rsidR="00C062AF" w:rsidRPr="00976C9F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  <w:p w:rsidR="00C062AF" w:rsidRPr="00976C9F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062AF" w:rsidRPr="00976C9F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C062AF" w:rsidRPr="00976C9F" w:rsidTr="00FC0827">
        <w:tc>
          <w:tcPr>
            <w:tcW w:w="4928" w:type="dxa"/>
            <w:shd w:val="clear" w:color="auto" w:fill="auto"/>
            <w:vAlign w:val="center"/>
          </w:tcPr>
          <w:p w:rsidR="00C062AF" w:rsidRPr="00976C9F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  <w:p w:rsidR="00C062AF" w:rsidRPr="00976C9F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062AF" w:rsidRPr="00976C9F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C062AF" w:rsidRPr="00976C9F" w:rsidTr="00FC0827">
        <w:tc>
          <w:tcPr>
            <w:tcW w:w="4928" w:type="dxa"/>
            <w:shd w:val="clear" w:color="auto" w:fill="auto"/>
            <w:vAlign w:val="center"/>
          </w:tcPr>
          <w:p w:rsidR="00C062AF" w:rsidRPr="00976C9F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  <w:p w:rsidR="00C062AF" w:rsidRPr="00976C9F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062AF" w:rsidRPr="00976C9F" w:rsidRDefault="00C062AF" w:rsidP="0010585D">
            <w:pPr>
              <w:pStyle w:val="Tekstpodstawowywcity"/>
              <w:spacing w:before="60" w:after="60"/>
              <w:ind w:left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:rsidR="00C062AF" w:rsidRPr="00976C9F" w:rsidRDefault="00C062AF" w:rsidP="00594454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="Tahoma"/>
          <w:color w:val="000000"/>
          <w:sz w:val="22"/>
          <w:szCs w:val="20"/>
        </w:rPr>
      </w:pPr>
      <w:r w:rsidRPr="00976C9F">
        <w:rPr>
          <w:rFonts w:asciiTheme="minorHAnsi" w:hAnsiTheme="minorHAnsi" w:cs="Tahoma"/>
          <w:color w:val="000000"/>
          <w:sz w:val="22"/>
          <w:szCs w:val="20"/>
        </w:rPr>
        <w:t>składam ofertę w przedmiotowym postępowaniu o udzielenie zamówienia publicznego:</w:t>
      </w:r>
    </w:p>
    <w:p w:rsidR="00C62524" w:rsidRPr="00C62524" w:rsidRDefault="00C062AF" w:rsidP="00AA18EA">
      <w:pPr>
        <w:pStyle w:val="Lista"/>
        <w:numPr>
          <w:ilvl w:val="0"/>
          <w:numId w:val="9"/>
        </w:numPr>
        <w:tabs>
          <w:tab w:val="left" w:pos="360"/>
          <w:tab w:val="left" w:pos="916"/>
          <w:tab w:val="left" w:pos="1832"/>
        </w:tabs>
        <w:suppressAutoHyphens/>
        <w:spacing w:after="60"/>
        <w:contextualSpacing w:val="0"/>
        <w:jc w:val="both"/>
        <w:rPr>
          <w:rFonts w:asciiTheme="minorHAnsi" w:hAnsiTheme="minorHAnsi" w:cs="Arial"/>
          <w:b/>
          <w:sz w:val="22"/>
        </w:rPr>
      </w:pPr>
      <w:r w:rsidRPr="00C62524">
        <w:rPr>
          <w:rFonts w:asciiTheme="minorHAnsi" w:hAnsiTheme="minorHAnsi" w:cs="Arial"/>
          <w:sz w:val="22"/>
        </w:rPr>
        <w:t xml:space="preserve">oferujemy wykonanie zamówienia </w:t>
      </w:r>
      <w:r w:rsidR="00AA18EA" w:rsidRPr="00C62524">
        <w:rPr>
          <w:rFonts w:asciiTheme="minorHAnsi" w:hAnsiTheme="minorHAnsi" w:cs="Arial"/>
          <w:sz w:val="22"/>
        </w:rPr>
        <w:t xml:space="preserve">za </w:t>
      </w:r>
      <w:r w:rsidR="00C62524" w:rsidRPr="00C62524">
        <w:rPr>
          <w:rFonts w:asciiTheme="minorHAnsi" w:hAnsiTheme="minorHAnsi" w:cs="Arial"/>
          <w:sz w:val="22"/>
        </w:rPr>
        <w:t>następujące ceny</w:t>
      </w:r>
      <w:r w:rsidRPr="00C62524">
        <w:rPr>
          <w:rFonts w:asciiTheme="minorHAnsi" w:hAnsiTheme="minorHAnsi" w:cs="Arial"/>
          <w:sz w:val="22"/>
        </w:rPr>
        <w:t xml:space="preserve">: </w:t>
      </w:r>
    </w:p>
    <w:tbl>
      <w:tblPr>
        <w:tblStyle w:val="Tabela-Siatka"/>
        <w:tblW w:w="952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150"/>
        <w:gridCol w:w="1275"/>
        <w:gridCol w:w="1701"/>
        <w:gridCol w:w="1701"/>
        <w:gridCol w:w="1701"/>
      </w:tblGrid>
      <w:tr w:rsidR="00013838" w:rsidTr="00501DA7">
        <w:trPr>
          <w:cantSplit/>
        </w:trPr>
        <w:tc>
          <w:tcPr>
            <w:tcW w:w="3150" w:type="dxa"/>
            <w:vAlign w:val="center"/>
          </w:tcPr>
          <w:p w:rsidR="00013838" w:rsidRDefault="00013838" w:rsidP="006402E0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/>
              <w:ind w:left="0" w:firstLine="0"/>
              <w:contextualSpacing w:val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rodzaj badania</w:t>
            </w:r>
          </w:p>
        </w:tc>
        <w:tc>
          <w:tcPr>
            <w:tcW w:w="1275" w:type="dxa"/>
            <w:vAlign w:val="center"/>
          </w:tcPr>
          <w:p w:rsidR="00013838" w:rsidRDefault="00013838" w:rsidP="00013838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/>
              <w:ind w:left="0" w:firstLine="0"/>
              <w:contextualSpacing w:val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szacowana ilość</w:t>
            </w:r>
          </w:p>
        </w:tc>
        <w:tc>
          <w:tcPr>
            <w:tcW w:w="1701" w:type="dxa"/>
          </w:tcPr>
          <w:p w:rsidR="00013838" w:rsidRDefault="00013838" w:rsidP="004D2637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/>
              <w:ind w:left="0" w:firstLine="0"/>
              <w:contextualSpacing w:val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cena jednostkowa netto</w:t>
            </w:r>
          </w:p>
        </w:tc>
        <w:tc>
          <w:tcPr>
            <w:tcW w:w="1701" w:type="dxa"/>
            <w:vAlign w:val="center"/>
          </w:tcPr>
          <w:p w:rsidR="00013838" w:rsidRDefault="00013838" w:rsidP="006402E0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/>
              <w:ind w:left="0" w:firstLine="0"/>
              <w:contextualSpacing w:val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wartość łącznie netto (2 x 3)</w:t>
            </w:r>
          </w:p>
        </w:tc>
        <w:tc>
          <w:tcPr>
            <w:tcW w:w="1701" w:type="dxa"/>
            <w:vAlign w:val="center"/>
          </w:tcPr>
          <w:p w:rsidR="00013838" w:rsidRDefault="00013838" w:rsidP="004D2637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/>
              <w:ind w:left="0" w:firstLine="0"/>
              <w:contextualSpacing w:val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cena łącznie brutto </w:t>
            </w:r>
            <w:r>
              <w:rPr>
                <w:rFonts w:asciiTheme="minorHAnsi" w:hAnsiTheme="minorHAnsi" w:cs="Arial"/>
                <w:sz w:val="22"/>
              </w:rPr>
              <w:br/>
              <w:t>(4 + VAT)</w:t>
            </w:r>
          </w:p>
        </w:tc>
      </w:tr>
      <w:tr w:rsidR="00013838" w:rsidRPr="006402E0" w:rsidTr="00501DA7">
        <w:trPr>
          <w:cantSplit/>
        </w:trPr>
        <w:tc>
          <w:tcPr>
            <w:tcW w:w="3150" w:type="dxa"/>
            <w:vAlign w:val="center"/>
          </w:tcPr>
          <w:p w:rsidR="00013838" w:rsidRPr="006402E0" w:rsidRDefault="00013838" w:rsidP="006402E0">
            <w:pPr>
              <w:pStyle w:val="Lista"/>
              <w:tabs>
                <w:tab w:val="left" w:pos="916"/>
                <w:tab w:val="left" w:pos="1832"/>
              </w:tabs>
              <w:suppressAutoHyphens/>
              <w:ind w:left="0" w:firstLine="0"/>
              <w:contextualSpacing w:val="0"/>
              <w:jc w:val="center"/>
              <w:rPr>
                <w:rFonts w:asciiTheme="minorHAnsi" w:hAnsiTheme="minorHAnsi" w:cs="Arial"/>
                <w:sz w:val="20"/>
              </w:rPr>
            </w:pPr>
            <w:r w:rsidRPr="006402E0">
              <w:rPr>
                <w:rFonts w:asciiTheme="minorHAnsi" w:hAnsiTheme="minorHAnsi" w:cs="Arial"/>
                <w:sz w:val="20"/>
              </w:rPr>
              <w:t>1.</w:t>
            </w:r>
          </w:p>
        </w:tc>
        <w:tc>
          <w:tcPr>
            <w:tcW w:w="1275" w:type="dxa"/>
            <w:vAlign w:val="center"/>
          </w:tcPr>
          <w:p w:rsidR="00013838" w:rsidRPr="006402E0" w:rsidRDefault="00013838" w:rsidP="006402E0">
            <w:pPr>
              <w:pStyle w:val="Lista"/>
              <w:tabs>
                <w:tab w:val="left" w:pos="916"/>
                <w:tab w:val="left" w:pos="1832"/>
              </w:tabs>
              <w:suppressAutoHyphens/>
              <w:ind w:left="0" w:firstLine="0"/>
              <w:contextualSpacing w:val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</w:t>
            </w:r>
            <w:r w:rsidRPr="006402E0">
              <w:rPr>
                <w:rFonts w:asciiTheme="minorHAnsi" w:hAnsiTheme="minorHAnsi" w:cs="Arial"/>
                <w:sz w:val="20"/>
              </w:rPr>
              <w:t>.</w:t>
            </w:r>
          </w:p>
        </w:tc>
        <w:tc>
          <w:tcPr>
            <w:tcW w:w="1701" w:type="dxa"/>
          </w:tcPr>
          <w:p w:rsidR="00013838" w:rsidRPr="006402E0" w:rsidRDefault="00013838" w:rsidP="006402E0">
            <w:pPr>
              <w:pStyle w:val="Lista"/>
              <w:tabs>
                <w:tab w:val="left" w:pos="916"/>
                <w:tab w:val="left" w:pos="1832"/>
              </w:tabs>
              <w:suppressAutoHyphens/>
              <w:ind w:left="0" w:firstLine="0"/>
              <w:contextualSpacing w:val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3.</w:t>
            </w:r>
          </w:p>
        </w:tc>
        <w:tc>
          <w:tcPr>
            <w:tcW w:w="1701" w:type="dxa"/>
            <w:vAlign w:val="center"/>
          </w:tcPr>
          <w:p w:rsidR="00013838" w:rsidRPr="006402E0" w:rsidRDefault="00013838" w:rsidP="006402E0">
            <w:pPr>
              <w:pStyle w:val="Lista"/>
              <w:tabs>
                <w:tab w:val="left" w:pos="916"/>
                <w:tab w:val="left" w:pos="1832"/>
              </w:tabs>
              <w:suppressAutoHyphens/>
              <w:ind w:left="0" w:firstLine="0"/>
              <w:contextualSpacing w:val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</w:t>
            </w:r>
            <w:r w:rsidRPr="006402E0">
              <w:rPr>
                <w:rFonts w:asciiTheme="minorHAnsi" w:hAnsiTheme="minorHAnsi" w:cs="Arial"/>
                <w:sz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013838" w:rsidRPr="006402E0" w:rsidRDefault="00013838" w:rsidP="006402E0">
            <w:pPr>
              <w:pStyle w:val="Lista"/>
              <w:tabs>
                <w:tab w:val="left" w:pos="916"/>
                <w:tab w:val="left" w:pos="1832"/>
              </w:tabs>
              <w:suppressAutoHyphens/>
              <w:ind w:left="0" w:firstLine="0"/>
              <w:contextualSpacing w:val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5</w:t>
            </w:r>
            <w:r w:rsidRPr="006402E0">
              <w:rPr>
                <w:rFonts w:asciiTheme="minorHAnsi" w:hAnsiTheme="minorHAnsi" w:cs="Arial"/>
                <w:sz w:val="20"/>
              </w:rPr>
              <w:t>.</w:t>
            </w:r>
          </w:p>
        </w:tc>
      </w:tr>
      <w:tr w:rsidR="00013838" w:rsidTr="00501DA7">
        <w:trPr>
          <w:cantSplit/>
          <w:trHeight w:val="907"/>
        </w:trPr>
        <w:tc>
          <w:tcPr>
            <w:tcW w:w="3150" w:type="dxa"/>
            <w:vAlign w:val="center"/>
          </w:tcPr>
          <w:p w:rsidR="00013838" w:rsidRDefault="00013838" w:rsidP="00501DA7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/>
              <w:ind w:left="0" w:firstLine="0"/>
              <w:contextualSpacing w:val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oznaczenie wartości opałowej odpadów</w:t>
            </w:r>
          </w:p>
        </w:tc>
        <w:tc>
          <w:tcPr>
            <w:tcW w:w="1275" w:type="dxa"/>
            <w:vAlign w:val="center"/>
          </w:tcPr>
          <w:p w:rsidR="00013838" w:rsidRDefault="00013838" w:rsidP="006402E0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/>
              <w:ind w:left="0" w:firstLine="0"/>
              <w:contextualSpacing w:val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366</w:t>
            </w:r>
          </w:p>
        </w:tc>
        <w:tc>
          <w:tcPr>
            <w:tcW w:w="1701" w:type="dxa"/>
            <w:vAlign w:val="center"/>
          </w:tcPr>
          <w:p w:rsidR="00013838" w:rsidRDefault="00013838" w:rsidP="004D2637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/>
              <w:ind w:left="0" w:firstLine="0"/>
              <w:contextualSpacing w:val="0"/>
              <w:jc w:val="righ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13838" w:rsidRDefault="00013838" w:rsidP="006402E0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/>
              <w:ind w:left="0" w:firstLine="0"/>
              <w:contextualSpacing w:val="0"/>
              <w:jc w:val="righ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13838" w:rsidRDefault="00013838" w:rsidP="006402E0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/>
              <w:ind w:left="0" w:firstLine="0"/>
              <w:contextualSpacing w:val="0"/>
              <w:jc w:val="right"/>
              <w:rPr>
                <w:rFonts w:asciiTheme="minorHAnsi" w:hAnsiTheme="minorHAnsi" w:cs="Arial"/>
                <w:sz w:val="22"/>
              </w:rPr>
            </w:pPr>
          </w:p>
        </w:tc>
      </w:tr>
      <w:tr w:rsidR="00013838" w:rsidTr="00501DA7">
        <w:trPr>
          <w:cantSplit/>
          <w:trHeight w:val="907"/>
        </w:trPr>
        <w:tc>
          <w:tcPr>
            <w:tcW w:w="3150" w:type="dxa"/>
            <w:vAlign w:val="center"/>
          </w:tcPr>
          <w:p w:rsidR="00013838" w:rsidRDefault="00013838" w:rsidP="00501DA7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/>
              <w:ind w:left="0" w:firstLine="0"/>
              <w:contextualSpacing w:val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oznaczenie zawartości frakcji biodegradowalnych w odpadach</w:t>
            </w:r>
            <w:r w:rsidR="00D5367B">
              <w:rPr>
                <w:rFonts w:asciiTheme="minorHAnsi" w:hAnsiTheme="minorHAnsi" w:cs="Arial"/>
                <w:sz w:val="22"/>
              </w:rPr>
              <w:t xml:space="preserve"> i wartości opałowej tej frakcji</w:t>
            </w:r>
          </w:p>
        </w:tc>
        <w:tc>
          <w:tcPr>
            <w:tcW w:w="1275" w:type="dxa"/>
            <w:vAlign w:val="center"/>
          </w:tcPr>
          <w:p w:rsidR="00013838" w:rsidRDefault="00D5367B" w:rsidP="006402E0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/>
              <w:ind w:left="0" w:firstLine="0"/>
              <w:contextualSpacing w:val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110</w:t>
            </w:r>
          </w:p>
        </w:tc>
        <w:tc>
          <w:tcPr>
            <w:tcW w:w="1701" w:type="dxa"/>
            <w:vAlign w:val="center"/>
          </w:tcPr>
          <w:p w:rsidR="00013838" w:rsidRDefault="00013838" w:rsidP="004D2637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/>
              <w:ind w:left="0" w:firstLine="0"/>
              <w:contextualSpacing w:val="0"/>
              <w:jc w:val="righ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13838" w:rsidRDefault="00013838" w:rsidP="006402E0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/>
              <w:ind w:left="0" w:firstLine="0"/>
              <w:contextualSpacing w:val="0"/>
              <w:jc w:val="righ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13838" w:rsidRDefault="00013838" w:rsidP="006402E0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/>
              <w:ind w:left="0" w:firstLine="0"/>
              <w:contextualSpacing w:val="0"/>
              <w:jc w:val="right"/>
              <w:rPr>
                <w:rFonts w:asciiTheme="minorHAnsi" w:hAnsiTheme="minorHAnsi" w:cs="Arial"/>
                <w:sz w:val="22"/>
              </w:rPr>
            </w:pPr>
          </w:p>
        </w:tc>
      </w:tr>
      <w:tr w:rsidR="004D2637" w:rsidRPr="003B387B" w:rsidTr="00501DA7">
        <w:trPr>
          <w:cantSplit/>
          <w:trHeight w:val="907"/>
        </w:trPr>
        <w:tc>
          <w:tcPr>
            <w:tcW w:w="7827" w:type="dxa"/>
            <w:gridSpan w:val="4"/>
            <w:vAlign w:val="center"/>
          </w:tcPr>
          <w:p w:rsidR="004D2637" w:rsidRPr="00FC0827" w:rsidRDefault="00FC0827" w:rsidP="00501DA7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/>
              <w:ind w:left="0" w:firstLine="0"/>
              <w:contextualSpacing w:val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cena ogółem brutto</w:t>
            </w:r>
          </w:p>
        </w:tc>
        <w:tc>
          <w:tcPr>
            <w:tcW w:w="1701" w:type="dxa"/>
            <w:vAlign w:val="center"/>
          </w:tcPr>
          <w:p w:rsidR="004D2637" w:rsidRPr="003B387B" w:rsidRDefault="004D2637" w:rsidP="00501DA7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/>
              <w:ind w:left="0" w:firstLine="0"/>
              <w:contextualSpacing w:val="0"/>
              <w:jc w:val="right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1F40AB" w:rsidRPr="001F40AB" w:rsidRDefault="001F40AB" w:rsidP="001F40AB">
      <w:pPr>
        <w:pStyle w:val="Lista"/>
        <w:numPr>
          <w:ilvl w:val="0"/>
          <w:numId w:val="9"/>
        </w:numPr>
        <w:tabs>
          <w:tab w:val="left" w:pos="360"/>
          <w:tab w:val="right" w:leader="dot" w:pos="9639"/>
        </w:tabs>
        <w:suppressAutoHyphens/>
        <w:spacing w:before="60" w:after="60"/>
        <w:ind w:left="357" w:hanging="357"/>
        <w:contextualSpacing w:val="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oświadczam, że badania będące przedmiotem zamówienia będą objęte </w:t>
      </w:r>
      <w:r w:rsidRPr="001F40AB">
        <w:rPr>
          <w:rFonts w:asciiTheme="minorHAnsi" w:hAnsiTheme="minorHAnsi" w:cs="Arial"/>
          <w:sz w:val="22"/>
        </w:rPr>
        <w:t>certyfikowanym systemem kontroli jakości zgodnym z norm</w:t>
      </w:r>
      <w:r>
        <w:rPr>
          <w:rFonts w:asciiTheme="minorHAnsi" w:hAnsiTheme="minorHAnsi" w:cs="Arial"/>
          <w:sz w:val="22"/>
        </w:rPr>
        <w:t>ą ………………………… (a wdrożenie tej normy jest potwierdzone odpowiednim i aktualnym certyfikatem);</w:t>
      </w:r>
    </w:p>
    <w:p w:rsidR="00501DA7" w:rsidRPr="00313B46" w:rsidRDefault="00501DA7" w:rsidP="00501DA7">
      <w:pPr>
        <w:pStyle w:val="Lista"/>
        <w:tabs>
          <w:tab w:val="left" w:pos="360"/>
          <w:tab w:val="right" w:leader="dot" w:pos="9639"/>
        </w:tabs>
        <w:spacing w:after="60"/>
        <w:ind w:left="360" w:firstLine="0"/>
        <w:contextualSpacing w:val="0"/>
        <w:jc w:val="both"/>
        <w:rPr>
          <w:rFonts w:asciiTheme="minorHAnsi" w:hAnsiTheme="minorHAnsi" w:cs="Arial"/>
          <w:sz w:val="22"/>
        </w:rPr>
      </w:pPr>
      <w:r w:rsidRPr="00013838">
        <w:rPr>
          <w:rFonts w:asciiTheme="minorHAnsi" w:hAnsiTheme="minorHAnsi" w:cs="Arial"/>
          <w:i/>
          <w:sz w:val="22"/>
          <w:highlight w:val="lightGray"/>
        </w:rPr>
        <w:t>Uwaga:</w:t>
      </w:r>
      <w:r>
        <w:rPr>
          <w:rFonts w:asciiTheme="minorHAnsi" w:hAnsiTheme="minorHAnsi" w:cs="Arial"/>
          <w:i/>
          <w:sz w:val="22"/>
          <w:highlight w:val="lightGray"/>
        </w:rPr>
        <w:t xml:space="preserve"> wypełnić wyłącznie wtedy, gdy taki system jest wdrożony</w:t>
      </w:r>
      <w:r w:rsidRPr="00013838">
        <w:rPr>
          <w:rFonts w:asciiTheme="minorHAnsi" w:hAnsiTheme="minorHAnsi" w:cs="Arial"/>
          <w:i/>
          <w:sz w:val="22"/>
          <w:highlight w:val="lightGray"/>
        </w:rPr>
        <w:t>.</w:t>
      </w:r>
    </w:p>
    <w:p w:rsidR="00C062AF" w:rsidRPr="00594454" w:rsidRDefault="00C062AF" w:rsidP="001F40AB">
      <w:pPr>
        <w:pStyle w:val="Lista"/>
        <w:numPr>
          <w:ilvl w:val="0"/>
          <w:numId w:val="9"/>
        </w:numPr>
        <w:tabs>
          <w:tab w:val="left" w:pos="360"/>
          <w:tab w:val="right" w:leader="dot" w:pos="9639"/>
        </w:tabs>
        <w:suppressAutoHyphens/>
        <w:spacing w:after="60"/>
        <w:ind w:left="357" w:hanging="357"/>
        <w:contextualSpacing w:val="0"/>
        <w:jc w:val="both"/>
        <w:rPr>
          <w:rFonts w:asciiTheme="minorHAnsi" w:hAnsiTheme="minorHAnsi" w:cs="Arial"/>
          <w:sz w:val="22"/>
        </w:rPr>
      </w:pPr>
      <w:r w:rsidRPr="00594454">
        <w:rPr>
          <w:rFonts w:asciiTheme="minorHAnsi" w:hAnsiTheme="minorHAnsi" w:cs="Arial"/>
          <w:sz w:val="22"/>
        </w:rPr>
        <w:t xml:space="preserve">informuję, że wybór mojej oferty będzie prowadzić do powstania u zamawiającego obowiązku podatkowego w następującym zakresie: </w:t>
      </w:r>
      <w:r w:rsidRPr="00594454">
        <w:rPr>
          <w:rFonts w:asciiTheme="minorHAnsi" w:hAnsiTheme="minorHAnsi" w:cs="Arial"/>
          <w:sz w:val="22"/>
        </w:rPr>
        <w:tab/>
      </w:r>
      <w:r w:rsidR="00594454" w:rsidRPr="00594454">
        <w:rPr>
          <w:rFonts w:asciiTheme="minorHAnsi" w:hAnsiTheme="minorHAnsi" w:cs="Arial"/>
          <w:sz w:val="22"/>
        </w:rPr>
        <w:br/>
      </w:r>
      <w:r w:rsidRPr="00594454">
        <w:rPr>
          <w:rFonts w:asciiTheme="minorHAnsi" w:hAnsiTheme="minorHAnsi" w:cs="Arial"/>
          <w:sz w:val="22"/>
        </w:rPr>
        <w:tab/>
      </w:r>
      <w:r w:rsidR="006402E0">
        <w:rPr>
          <w:rFonts w:asciiTheme="minorHAnsi" w:hAnsiTheme="minorHAnsi" w:cs="Arial"/>
          <w:sz w:val="22"/>
        </w:rPr>
        <w:tab/>
      </w:r>
      <w:r w:rsidR="00CF0B54">
        <w:rPr>
          <w:rFonts w:asciiTheme="minorHAnsi" w:hAnsiTheme="minorHAnsi" w:cs="Arial"/>
          <w:sz w:val="22"/>
        </w:rPr>
        <w:br/>
      </w:r>
      <w:r w:rsidR="00CF0B54">
        <w:rPr>
          <w:rFonts w:asciiTheme="minorHAnsi" w:hAnsiTheme="minorHAnsi" w:cs="Arial"/>
          <w:sz w:val="22"/>
        </w:rPr>
        <w:tab/>
      </w:r>
      <w:r w:rsidR="006402E0">
        <w:rPr>
          <w:rFonts w:asciiTheme="minorHAnsi" w:hAnsiTheme="minorHAnsi" w:cs="Arial"/>
          <w:sz w:val="22"/>
        </w:rPr>
        <w:tab/>
      </w:r>
    </w:p>
    <w:p w:rsidR="00C062AF" w:rsidRPr="00313B46" w:rsidRDefault="00C062AF" w:rsidP="00501DA7">
      <w:pPr>
        <w:pStyle w:val="Lista"/>
        <w:tabs>
          <w:tab w:val="left" w:pos="360"/>
          <w:tab w:val="right" w:leader="dot" w:pos="9639"/>
        </w:tabs>
        <w:spacing w:after="60"/>
        <w:ind w:left="360" w:firstLine="0"/>
        <w:contextualSpacing w:val="0"/>
        <w:jc w:val="both"/>
        <w:rPr>
          <w:rFonts w:asciiTheme="minorHAnsi" w:hAnsiTheme="minorHAnsi" w:cs="Arial"/>
          <w:sz w:val="22"/>
        </w:rPr>
      </w:pPr>
      <w:r w:rsidRPr="00013838">
        <w:rPr>
          <w:rFonts w:asciiTheme="minorHAnsi" w:hAnsiTheme="minorHAnsi" w:cs="Arial"/>
          <w:i/>
          <w:sz w:val="22"/>
          <w:highlight w:val="lightGray"/>
        </w:rPr>
        <w:t>Uwaga:</w:t>
      </w:r>
      <w:r w:rsidR="00501DA7">
        <w:rPr>
          <w:rFonts w:asciiTheme="minorHAnsi" w:hAnsiTheme="minorHAnsi" w:cs="Arial"/>
          <w:i/>
          <w:sz w:val="22"/>
          <w:highlight w:val="lightGray"/>
        </w:rPr>
        <w:t xml:space="preserve"> </w:t>
      </w:r>
      <w:r w:rsidRPr="00013838">
        <w:rPr>
          <w:rFonts w:asciiTheme="minorHAnsi" w:hAnsiTheme="minorHAnsi" w:cs="Arial"/>
          <w:i/>
          <w:sz w:val="22"/>
          <w:highlight w:val="lightGray"/>
        </w:rPr>
        <w:t>należy wskazać towar lub usługę, którego dostawa lub świadczenie będzie prowadzić do powstania takiego obowiązku podatkowego oraz wartość takiego towaru lub usługi</w:t>
      </w:r>
      <w:r w:rsidR="00501DA7">
        <w:rPr>
          <w:rFonts w:asciiTheme="minorHAnsi" w:hAnsiTheme="minorHAnsi" w:cs="Arial"/>
          <w:i/>
          <w:sz w:val="22"/>
          <w:highlight w:val="lightGray"/>
        </w:rPr>
        <w:t>. W</w:t>
      </w:r>
      <w:r w:rsidRPr="00013838">
        <w:rPr>
          <w:rFonts w:asciiTheme="minorHAnsi" w:hAnsiTheme="minorHAnsi" w:cs="Arial"/>
          <w:i/>
          <w:sz w:val="22"/>
          <w:highlight w:val="lightGray"/>
        </w:rPr>
        <w:t xml:space="preserve">ypełnić wyłącznie, gdy dotyczy to składanej oferty – dotyczy wyłącznie Wykonawców, których oferty będą generować obowiązek bezpośredniej zapłaty podatku VAT przez Zamawiającego, tj. w przypadku wewnątrzwspólnotowego nabycia towarów, mechanizmu odwróconego obciążenia, o którym mowa </w:t>
      </w:r>
      <w:r w:rsidR="00FE47F6">
        <w:rPr>
          <w:rFonts w:asciiTheme="minorHAnsi" w:hAnsiTheme="minorHAnsi" w:cs="Arial"/>
          <w:i/>
          <w:sz w:val="22"/>
          <w:highlight w:val="lightGray"/>
        </w:rPr>
        <w:br/>
      </w:r>
      <w:r w:rsidRPr="00013838">
        <w:rPr>
          <w:rFonts w:asciiTheme="minorHAnsi" w:hAnsiTheme="minorHAnsi" w:cs="Arial"/>
          <w:i/>
          <w:sz w:val="22"/>
          <w:highlight w:val="lightGray"/>
        </w:rPr>
        <w:t xml:space="preserve">w art. 17 ust. 1 pkt 7 ustawy o podatku od towarów i usług lub importu usług lub importu towarów, </w:t>
      </w:r>
      <w:r w:rsidR="00FE47F6">
        <w:rPr>
          <w:rFonts w:asciiTheme="minorHAnsi" w:hAnsiTheme="minorHAnsi" w:cs="Arial"/>
          <w:i/>
          <w:sz w:val="22"/>
          <w:highlight w:val="lightGray"/>
        </w:rPr>
        <w:br/>
      </w:r>
      <w:r w:rsidRPr="00013838">
        <w:rPr>
          <w:rFonts w:asciiTheme="minorHAnsi" w:hAnsiTheme="minorHAnsi" w:cs="Arial"/>
          <w:i/>
          <w:sz w:val="22"/>
          <w:highlight w:val="lightGray"/>
        </w:rPr>
        <w:t>z którymi wiąże się obowiązek doliczenia przez zamawiającego przy porównywaniu cen ofertowych podatku VAT.</w:t>
      </w:r>
    </w:p>
    <w:p w:rsidR="00C062AF" w:rsidRPr="00976C9F" w:rsidRDefault="00C062AF" w:rsidP="001F40AB">
      <w:pPr>
        <w:pStyle w:val="Lista"/>
        <w:numPr>
          <w:ilvl w:val="0"/>
          <w:numId w:val="9"/>
        </w:numPr>
        <w:tabs>
          <w:tab w:val="left" w:pos="360"/>
          <w:tab w:val="left" w:pos="916"/>
          <w:tab w:val="left" w:pos="1832"/>
        </w:tabs>
        <w:suppressAutoHyphens/>
        <w:spacing w:after="60"/>
        <w:ind w:left="357" w:hanging="357"/>
        <w:contextualSpacing w:val="0"/>
        <w:jc w:val="both"/>
        <w:rPr>
          <w:rFonts w:asciiTheme="minorHAnsi" w:hAnsiTheme="minorHAnsi" w:cs="Arial"/>
          <w:sz w:val="22"/>
        </w:rPr>
      </w:pPr>
      <w:r w:rsidRPr="00976C9F">
        <w:rPr>
          <w:rFonts w:asciiTheme="minorHAnsi" w:hAnsiTheme="minorHAnsi" w:cs="Arial"/>
          <w:sz w:val="22"/>
        </w:rPr>
        <w:t>uważam się za związan</w:t>
      </w:r>
      <w:r w:rsidR="001F40AB">
        <w:rPr>
          <w:rFonts w:asciiTheme="minorHAnsi" w:hAnsiTheme="minorHAnsi" w:cs="Arial"/>
          <w:sz w:val="22"/>
        </w:rPr>
        <w:t>ego</w:t>
      </w:r>
      <w:r w:rsidRPr="00976C9F">
        <w:rPr>
          <w:rFonts w:asciiTheme="minorHAnsi" w:hAnsiTheme="minorHAnsi" w:cs="Arial"/>
          <w:sz w:val="22"/>
        </w:rPr>
        <w:t xml:space="preserve"> niniejszą ofertą przez okres wskazany w specyfikacji istotnych warunków zamówienia;</w:t>
      </w:r>
    </w:p>
    <w:p w:rsidR="00C062AF" w:rsidRPr="00976C9F" w:rsidRDefault="00C062AF" w:rsidP="004329C7">
      <w:pPr>
        <w:pStyle w:val="Lista"/>
        <w:numPr>
          <w:ilvl w:val="0"/>
          <w:numId w:val="9"/>
        </w:numPr>
        <w:tabs>
          <w:tab w:val="left" w:pos="360"/>
          <w:tab w:val="left" w:pos="916"/>
          <w:tab w:val="left" w:pos="1832"/>
        </w:tabs>
        <w:suppressAutoHyphens/>
        <w:spacing w:after="60"/>
        <w:contextualSpacing w:val="0"/>
        <w:jc w:val="both"/>
        <w:rPr>
          <w:rFonts w:asciiTheme="minorHAnsi" w:hAnsiTheme="minorHAnsi" w:cs="Arial"/>
          <w:sz w:val="22"/>
        </w:rPr>
      </w:pPr>
      <w:r w:rsidRPr="00976C9F">
        <w:rPr>
          <w:rFonts w:asciiTheme="minorHAnsi" w:hAnsiTheme="minorHAnsi" w:cs="Arial"/>
          <w:sz w:val="22"/>
        </w:rPr>
        <w:lastRenderedPageBreak/>
        <w:t>zobowiązuj</w:t>
      </w:r>
      <w:r w:rsidR="001F40AB">
        <w:rPr>
          <w:rFonts w:asciiTheme="minorHAnsi" w:hAnsiTheme="minorHAnsi" w:cs="Arial"/>
          <w:sz w:val="22"/>
        </w:rPr>
        <w:t>ę</w:t>
      </w:r>
      <w:r w:rsidRPr="00976C9F">
        <w:rPr>
          <w:rFonts w:asciiTheme="minorHAnsi" w:hAnsiTheme="minorHAnsi" w:cs="Arial"/>
          <w:sz w:val="22"/>
        </w:rPr>
        <w:t xml:space="preserve"> się w przypadku wyboru naszej oferty do zawarcia umowy w miejscu i terminie wskazanym przez Zamawiającego na warunkach zawartych we wzorze umowy stanowiącym załącznik 1 do SIWZ;</w:t>
      </w:r>
    </w:p>
    <w:p w:rsidR="00C062AF" w:rsidRDefault="00C062AF" w:rsidP="004329C7">
      <w:pPr>
        <w:pStyle w:val="Lista"/>
        <w:numPr>
          <w:ilvl w:val="0"/>
          <w:numId w:val="9"/>
        </w:numPr>
        <w:tabs>
          <w:tab w:val="right" w:leader="dot" w:pos="9639"/>
        </w:tabs>
        <w:suppressAutoHyphens/>
        <w:spacing w:after="60"/>
        <w:contextualSpacing w:val="0"/>
        <w:jc w:val="both"/>
        <w:rPr>
          <w:rFonts w:asciiTheme="minorHAnsi" w:hAnsiTheme="minorHAnsi" w:cs="Arial"/>
          <w:sz w:val="22"/>
        </w:rPr>
      </w:pPr>
      <w:r w:rsidRPr="00976C9F">
        <w:rPr>
          <w:rFonts w:asciiTheme="minorHAnsi" w:hAnsiTheme="minorHAnsi" w:cs="Arial"/>
          <w:sz w:val="22"/>
        </w:rPr>
        <w:t>oświadczam, że niniejsza oferta oraz wszelkie załączniki do niej są jawne i nie zawierają informacji stanowiących tajemnicę przedsiębiorstwa w rozumieniu przepisów o zwalczaniu nieuczciwej konkurencji za wyjątkiem następujących informacji</w:t>
      </w:r>
      <w:r w:rsidR="00501DA7">
        <w:rPr>
          <w:rFonts w:asciiTheme="minorHAnsi" w:hAnsiTheme="minorHAnsi" w:cs="Arial"/>
          <w:sz w:val="22"/>
        </w:rPr>
        <w:t>:</w:t>
      </w:r>
      <w:r w:rsidRPr="00976C9F">
        <w:rPr>
          <w:rFonts w:asciiTheme="minorHAnsi" w:hAnsiTheme="minorHAnsi" w:cs="Arial"/>
          <w:sz w:val="22"/>
        </w:rPr>
        <w:t xml:space="preserve"> </w:t>
      </w:r>
      <w:r w:rsidRPr="00976C9F">
        <w:rPr>
          <w:rFonts w:asciiTheme="minorHAnsi" w:hAnsiTheme="minorHAnsi" w:cs="Arial"/>
          <w:sz w:val="22"/>
        </w:rPr>
        <w:tab/>
        <w:t xml:space="preserve"> </w:t>
      </w:r>
      <w:r w:rsidR="00CF0B54">
        <w:rPr>
          <w:rFonts w:asciiTheme="minorHAnsi" w:hAnsiTheme="minorHAnsi" w:cs="Arial"/>
          <w:sz w:val="22"/>
        </w:rPr>
        <w:br/>
      </w:r>
      <w:r w:rsidR="00CF0B54">
        <w:rPr>
          <w:rFonts w:asciiTheme="minorHAnsi" w:hAnsiTheme="minorHAnsi" w:cs="Arial"/>
          <w:sz w:val="22"/>
        </w:rPr>
        <w:tab/>
      </w:r>
      <w:r w:rsidR="00CF0B54">
        <w:rPr>
          <w:rFonts w:asciiTheme="minorHAnsi" w:hAnsiTheme="minorHAnsi" w:cs="Arial"/>
          <w:sz w:val="22"/>
        </w:rPr>
        <w:br/>
      </w:r>
      <w:r w:rsidR="00CF0B54">
        <w:rPr>
          <w:rFonts w:asciiTheme="minorHAnsi" w:hAnsiTheme="minorHAnsi" w:cs="Arial"/>
          <w:sz w:val="22"/>
        </w:rPr>
        <w:tab/>
      </w:r>
    </w:p>
    <w:p w:rsidR="00013838" w:rsidRDefault="00013838" w:rsidP="00C062AF">
      <w:pPr>
        <w:autoSpaceDE w:val="0"/>
        <w:autoSpaceDN w:val="0"/>
        <w:adjustRightInd w:val="0"/>
        <w:spacing w:before="20" w:after="20"/>
        <w:jc w:val="both"/>
        <w:rPr>
          <w:rFonts w:asciiTheme="minorHAnsi" w:hAnsiTheme="minorHAnsi" w:cs="Tahoma"/>
          <w:color w:val="000000"/>
          <w:sz w:val="22"/>
          <w:szCs w:val="20"/>
        </w:rPr>
      </w:pPr>
    </w:p>
    <w:p w:rsidR="00C062AF" w:rsidRPr="00976C9F" w:rsidRDefault="00C062AF" w:rsidP="00C062AF">
      <w:pPr>
        <w:autoSpaceDE w:val="0"/>
        <w:autoSpaceDN w:val="0"/>
        <w:adjustRightInd w:val="0"/>
        <w:spacing w:before="20" w:after="20"/>
        <w:jc w:val="both"/>
        <w:rPr>
          <w:rFonts w:asciiTheme="minorHAnsi" w:hAnsiTheme="minorHAnsi" w:cs="Tahoma"/>
          <w:color w:val="000000"/>
          <w:sz w:val="22"/>
          <w:szCs w:val="20"/>
        </w:rPr>
      </w:pPr>
      <w:r w:rsidRPr="00976C9F">
        <w:rPr>
          <w:rFonts w:asciiTheme="minorHAnsi" w:hAnsiTheme="minorHAnsi" w:cs="Tahoma"/>
          <w:color w:val="000000"/>
          <w:sz w:val="22"/>
          <w:szCs w:val="20"/>
        </w:rPr>
        <w:t>Wszelką korespondencję związaną z niniejszym postępowaniem należy kierować na:</w:t>
      </w:r>
    </w:p>
    <w:p w:rsidR="00C062AF" w:rsidRPr="00976C9F" w:rsidRDefault="00C062AF" w:rsidP="00594454">
      <w:pPr>
        <w:tabs>
          <w:tab w:val="right" w:leader="dot" w:pos="9639"/>
        </w:tabs>
        <w:autoSpaceDE w:val="0"/>
        <w:autoSpaceDN w:val="0"/>
        <w:adjustRightInd w:val="0"/>
        <w:spacing w:before="20" w:after="20"/>
        <w:jc w:val="both"/>
        <w:rPr>
          <w:rFonts w:asciiTheme="minorHAnsi" w:hAnsiTheme="minorHAnsi" w:cs="Tahoma"/>
          <w:color w:val="000000"/>
          <w:sz w:val="22"/>
          <w:szCs w:val="20"/>
        </w:rPr>
      </w:pPr>
      <w:r w:rsidRPr="00976C9F">
        <w:rPr>
          <w:rFonts w:asciiTheme="minorHAnsi" w:hAnsiTheme="minorHAnsi" w:cs="Tahoma"/>
          <w:color w:val="000000"/>
          <w:sz w:val="22"/>
          <w:szCs w:val="20"/>
        </w:rPr>
        <w:t xml:space="preserve">imię i nazwisko/firma: </w:t>
      </w:r>
      <w:r w:rsidRPr="00976C9F">
        <w:rPr>
          <w:rFonts w:asciiTheme="minorHAnsi" w:hAnsiTheme="minorHAnsi" w:cs="Tahoma"/>
          <w:color w:val="000000"/>
          <w:sz w:val="22"/>
          <w:szCs w:val="20"/>
        </w:rPr>
        <w:tab/>
      </w:r>
    </w:p>
    <w:p w:rsidR="00C062AF" w:rsidRPr="00976C9F" w:rsidRDefault="00C062AF" w:rsidP="00594454">
      <w:pPr>
        <w:tabs>
          <w:tab w:val="right" w:leader="dot" w:pos="9639"/>
        </w:tabs>
        <w:autoSpaceDE w:val="0"/>
        <w:autoSpaceDN w:val="0"/>
        <w:adjustRightInd w:val="0"/>
        <w:spacing w:before="20" w:after="20"/>
        <w:jc w:val="both"/>
        <w:rPr>
          <w:rFonts w:asciiTheme="minorHAnsi" w:hAnsiTheme="minorHAnsi" w:cs="Tahoma"/>
          <w:color w:val="000000"/>
          <w:sz w:val="22"/>
          <w:szCs w:val="20"/>
        </w:rPr>
      </w:pPr>
      <w:r w:rsidRPr="00976C9F">
        <w:rPr>
          <w:rFonts w:asciiTheme="minorHAnsi" w:hAnsiTheme="minorHAnsi" w:cs="Tahoma"/>
          <w:color w:val="000000"/>
          <w:sz w:val="22"/>
          <w:szCs w:val="20"/>
        </w:rPr>
        <w:t xml:space="preserve">adres: </w:t>
      </w:r>
      <w:r w:rsidRPr="00976C9F">
        <w:rPr>
          <w:rFonts w:asciiTheme="minorHAnsi" w:hAnsiTheme="minorHAnsi" w:cs="Tahoma"/>
          <w:color w:val="000000"/>
          <w:sz w:val="22"/>
          <w:szCs w:val="20"/>
        </w:rPr>
        <w:tab/>
      </w:r>
    </w:p>
    <w:p w:rsidR="00C062AF" w:rsidRDefault="00C062AF" w:rsidP="00594454">
      <w:pPr>
        <w:tabs>
          <w:tab w:val="right" w:leader="dot" w:pos="9639"/>
        </w:tabs>
        <w:autoSpaceDE w:val="0"/>
        <w:autoSpaceDN w:val="0"/>
        <w:adjustRightInd w:val="0"/>
        <w:spacing w:before="20" w:after="20"/>
        <w:jc w:val="both"/>
        <w:rPr>
          <w:rFonts w:asciiTheme="minorHAnsi" w:hAnsiTheme="minorHAnsi" w:cs="Tahoma"/>
          <w:color w:val="000000"/>
          <w:sz w:val="22"/>
          <w:szCs w:val="20"/>
        </w:rPr>
      </w:pPr>
      <w:r w:rsidRPr="00976C9F">
        <w:rPr>
          <w:rFonts w:asciiTheme="minorHAnsi" w:hAnsiTheme="minorHAnsi" w:cs="Tahoma"/>
          <w:color w:val="000000"/>
          <w:sz w:val="22"/>
          <w:szCs w:val="20"/>
        </w:rPr>
        <w:t xml:space="preserve">e-mail: </w:t>
      </w:r>
      <w:r w:rsidRPr="00976C9F">
        <w:rPr>
          <w:rFonts w:asciiTheme="minorHAnsi" w:hAnsiTheme="minorHAnsi" w:cs="Tahoma"/>
          <w:color w:val="000000"/>
          <w:sz w:val="22"/>
          <w:szCs w:val="20"/>
        </w:rPr>
        <w:tab/>
      </w:r>
    </w:p>
    <w:p w:rsidR="00013838" w:rsidRDefault="00013838" w:rsidP="00594454">
      <w:pPr>
        <w:tabs>
          <w:tab w:val="right" w:leader="dot" w:pos="6237"/>
          <w:tab w:val="left" w:pos="6379"/>
          <w:tab w:val="right" w:leader="dot" w:pos="9639"/>
        </w:tabs>
        <w:autoSpaceDE w:val="0"/>
        <w:autoSpaceDN w:val="0"/>
        <w:adjustRightInd w:val="0"/>
        <w:spacing w:before="20" w:after="20"/>
        <w:jc w:val="both"/>
        <w:rPr>
          <w:rFonts w:asciiTheme="minorHAnsi" w:hAnsiTheme="minorHAnsi" w:cs="Tahoma"/>
          <w:color w:val="000000"/>
          <w:sz w:val="22"/>
          <w:szCs w:val="20"/>
        </w:rPr>
      </w:pPr>
    </w:p>
    <w:p w:rsidR="00C062AF" w:rsidRDefault="00C062AF" w:rsidP="00594454">
      <w:pPr>
        <w:tabs>
          <w:tab w:val="right" w:leader="dot" w:pos="6237"/>
          <w:tab w:val="left" w:pos="6379"/>
          <w:tab w:val="right" w:leader="dot" w:pos="9639"/>
        </w:tabs>
        <w:autoSpaceDE w:val="0"/>
        <w:autoSpaceDN w:val="0"/>
        <w:adjustRightInd w:val="0"/>
        <w:spacing w:before="20" w:after="20"/>
        <w:jc w:val="both"/>
        <w:rPr>
          <w:rFonts w:asciiTheme="minorHAnsi" w:hAnsiTheme="minorHAnsi" w:cs="Tahoma"/>
          <w:color w:val="000000"/>
          <w:sz w:val="22"/>
          <w:szCs w:val="20"/>
        </w:rPr>
      </w:pPr>
      <w:r>
        <w:rPr>
          <w:rFonts w:asciiTheme="minorHAnsi" w:hAnsiTheme="minorHAnsi" w:cs="Tahoma"/>
          <w:color w:val="000000"/>
          <w:sz w:val="22"/>
          <w:szCs w:val="20"/>
        </w:rPr>
        <w:t>Osoba do kontaktu</w:t>
      </w:r>
      <w:r w:rsidRPr="00976C9F">
        <w:rPr>
          <w:rFonts w:asciiTheme="minorHAnsi" w:hAnsiTheme="minorHAnsi" w:cs="Tahoma"/>
          <w:color w:val="000000"/>
          <w:sz w:val="22"/>
          <w:szCs w:val="20"/>
        </w:rPr>
        <w:t xml:space="preserve">: </w:t>
      </w:r>
      <w:r w:rsidRPr="00976C9F">
        <w:rPr>
          <w:rFonts w:asciiTheme="minorHAnsi" w:hAnsiTheme="minorHAnsi" w:cs="Tahoma"/>
          <w:color w:val="000000"/>
          <w:sz w:val="22"/>
          <w:szCs w:val="20"/>
        </w:rPr>
        <w:tab/>
      </w:r>
      <w:r w:rsidRPr="00976C9F">
        <w:rPr>
          <w:rFonts w:asciiTheme="minorHAnsi" w:hAnsiTheme="minorHAnsi" w:cs="Tahoma"/>
          <w:color w:val="000000"/>
          <w:sz w:val="22"/>
          <w:szCs w:val="20"/>
        </w:rPr>
        <w:tab/>
      </w:r>
      <w:r>
        <w:rPr>
          <w:rFonts w:asciiTheme="minorHAnsi" w:hAnsiTheme="minorHAnsi" w:cs="Tahoma"/>
          <w:color w:val="000000"/>
          <w:sz w:val="22"/>
          <w:szCs w:val="20"/>
        </w:rPr>
        <w:t>tel.</w:t>
      </w:r>
      <w:r w:rsidRPr="00976C9F">
        <w:rPr>
          <w:rFonts w:asciiTheme="minorHAnsi" w:hAnsiTheme="minorHAnsi" w:cs="Tahoma"/>
          <w:color w:val="000000"/>
          <w:sz w:val="22"/>
          <w:szCs w:val="20"/>
        </w:rPr>
        <w:t xml:space="preserve">: </w:t>
      </w:r>
      <w:r w:rsidRPr="00976C9F">
        <w:rPr>
          <w:rFonts w:asciiTheme="minorHAnsi" w:hAnsiTheme="minorHAnsi" w:cs="Tahoma"/>
          <w:color w:val="000000"/>
          <w:sz w:val="22"/>
          <w:szCs w:val="20"/>
        </w:rPr>
        <w:tab/>
      </w:r>
    </w:p>
    <w:p w:rsidR="00013838" w:rsidRDefault="00013838" w:rsidP="00C062AF">
      <w:pPr>
        <w:pStyle w:val="Lista"/>
        <w:tabs>
          <w:tab w:val="left" w:pos="916"/>
          <w:tab w:val="left" w:pos="1832"/>
        </w:tabs>
        <w:spacing w:line="360" w:lineRule="auto"/>
        <w:ind w:left="0" w:firstLine="0"/>
        <w:jc w:val="both"/>
        <w:rPr>
          <w:rFonts w:asciiTheme="minorHAnsi" w:hAnsiTheme="minorHAnsi" w:cs="Arial"/>
          <w:sz w:val="22"/>
        </w:rPr>
      </w:pPr>
    </w:p>
    <w:p w:rsidR="00C062AF" w:rsidRPr="00976C9F" w:rsidRDefault="00C062AF" w:rsidP="00C062AF">
      <w:pPr>
        <w:pStyle w:val="Lista"/>
        <w:tabs>
          <w:tab w:val="left" w:pos="916"/>
          <w:tab w:val="left" w:pos="1832"/>
        </w:tabs>
        <w:spacing w:line="360" w:lineRule="auto"/>
        <w:ind w:left="0" w:firstLine="0"/>
        <w:jc w:val="both"/>
        <w:rPr>
          <w:rFonts w:asciiTheme="minorHAnsi" w:hAnsiTheme="minorHAnsi" w:cs="Arial"/>
          <w:sz w:val="22"/>
        </w:rPr>
      </w:pPr>
      <w:r w:rsidRPr="00976C9F">
        <w:rPr>
          <w:rFonts w:asciiTheme="minorHAnsi" w:hAnsiTheme="minorHAnsi" w:cs="Arial"/>
          <w:sz w:val="22"/>
        </w:rPr>
        <w:t>Oferta została złożona na ……… zapisanych stronach.</w:t>
      </w:r>
    </w:p>
    <w:p w:rsidR="00013838" w:rsidRDefault="00013838" w:rsidP="00594454">
      <w:pPr>
        <w:tabs>
          <w:tab w:val="right" w:leader="dot" w:pos="3402"/>
          <w:tab w:val="left" w:pos="6237"/>
          <w:tab w:val="right" w:leader="dot" w:pos="9639"/>
        </w:tabs>
        <w:jc w:val="both"/>
        <w:rPr>
          <w:rFonts w:asciiTheme="minorHAnsi" w:hAnsiTheme="minorHAnsi" w:cs="Arial"/>
          <w:sz w:val="22"/>
          <w:szCs w:val="20"/>
        </w:rPr>
      </w:pPr>
    </w:p>
    <w:p w:rsidR="00013838" w:rsidRDefault="00013838" w:rsidP="00594454">
      <w:pPr>
        <w:tabs>
          <w:tab w:val="right" w:leader="dot" w:pos="3402"/>
          <w:tab w:val="left" w:pos="6237"/>
          <w:tab w:val="right" w:leader="dot" w:pos="9639"/>
        </w:tabs>
        <w:jc w:val="both"/>
        <w:rPr>
          <w:rFonts w:asciiTheme="minorHAnsi" w:hAnsiTheme="minorHAnsi" w:cs="Arial"/>
          <w:sz w:val="22"/>
          <w:szCs w:val="20"/>
        </w:rPr>
      </w:pPr>
    </w:p>
    <w:p w:rsidR="00C062AF" w:rsidRPr="00976C9F" w:rsidRDefault="00C062AF" w:rsidP="00594454">
      <w:pPr>
        <w:tabs>
          <w:tab w:val="right" w:leader="dot" w:pos="3402"/>
          <w:tab w:val="left" w:pos="6237"/>
          <w:tab w:val="right" w:leader="dot" w:pos="9639"/>
        </w:tabs>
        <w:jc w:val="both"/>
        <w:rPr>
          <w:rFonts w:asciiTheme="minorHAnsi" w:hAnsiTheme="minorHAnsi" w:cs="Arial"/>
          <w:sz w:val="22"/>
          <w:szCs w:val="20"/>
        </w:rPr>
      </w:pPr>
      <w:r w:rsidRPr="00976C9F">
        <w:rPr>
          <w:rFonts w:asciiTheme="minorHAnsi" w:hAnsiTheme="minorHAnsi" w:cs="Arial"/>
          <w:sz w:val="22"/>
          <w:szCs w:val="20"/>
        </w:rPr>
        <w:tab/>
      </w:r>
      <w:r w:rsidRPr="00976C9F">
        <w:rPr>
          <w:rFonts w:asciiTheme="minorHAnsi" w:hAnsiTheme="minorHAnsi" w:cs="Arial"/>
          <w:sz w:val="22"/>
          <w:szCs w:val="20"/>
        </w:rPr>
        <w:tab/>
      </w:r>
      <w:r w:rsidRPr="00976C9F">
        <w:rPr>
          <w:rFonts w:asciiTheme="minorHAnsi" w:hAnsiTheme="minorHAnsi" w:cs="Arial"/>
          <w:sz w:val="22"/>
          <w:szCs w:val="20"/>
        </w:rPr>
        <w:tab/>
      </w:r>
    </w:p>
    <w:p w:rsidR="00C062AF" w:rsidRPr="00976C9F" w:rsidRDefault="00C062AF" w:rsidP="00594454">
      <w:pPr>
        <w:tabs>
          <w:tab w:val="center" w:pos="1701"/>
          <w:tab w:val="center" w:pos="7938"/>
        </w:tabs>
        <w:jc w:val="both"/>
        <w:rPr>
          <w:rFonts w:asciiTheme="minorHAnsi" w:hAnsiTheme="minorHAnsi" w:cs="Arial"/>
          <w:i/>
          <w:sz w:val="22"/>
          <w:szCs w:val="20"/>
        </w:rPr>
      </w:pPr>
      <w:r w:rsidRPr="00976C9F">
        <w:rPr>
          <w:rFonts w:asciiTheme="minorHAnsi" w:hAnsiTheme="minorHAnsi" w:cs="Arial"/>
          <w:i/>
          <w:sz w:val="22"/>
          <w:szCs w:val="20"/>
        </w:rPr>
        <w:tab/>
        <w:t>miejscowość, data</w:t>
      </w:r>
      <w:r w:rsidRPr="00976C9F">
        <w:rPr>
          <w:rFonts w:asciiTheme="minorHAnsi" w:hAnsiTheme="minorHAnsi" w:cs="Arial"/>
          <w:i/>
          <w:sz w:val="22"/>
          <w:szCs w:val="20"/>
        </w:rPr>
        <w:tab/>
        <w:t>podpis(y) osób(y) upoważnionej(</w:t>
      </w:r>
      <w:proofErr w:type="spellStart"/>
      <w:r w:rsidRPr="00976C9F">
        <w:rPr>
          <w:rFonts w:asciiTheme="minorHAnsi" w:hAnsiTheme="minorHAnsi" w:cs="Arial"/>
          <w:i/>
          <w:sz w:val="22"/>
          <w:szCs w:val="20"/>
        </w:rPr>
        <w:t>ych</w:t>
      </w:r>
      <w:proofErr w:type="spellEnd"/>
      <w:r w:rsidRPr="00976C9F">
        <w:rPr>
          <w:rFonts w:asciiTheme="minorHAnsi" w:hAnsiTheme="minorHAnsi" w:cs="Arial"/>
          <w:i/>
          <w:sz w:val="22"/>
          <w:szCs w:val="20"/>
        </w:rPr>
        <w:t xml:space="preserve">) </w:t>
      </w:r>
    </w:p>
    <w:p w:rsidR="00C062AF" w:rsidRPr="00C062AF" w:rsidRDefault="00C062AF" w:rsidP="00E633EB">
      <w:pPr>
        <w:tabs>
          <w:tab w:val="center" w:pos="7938"/>
        </w:tabs>
        <w:jc w:val="both"/>
      </w:pPr>
      <w:r w:rsidRPr="00976C9F">
        <w:rPr>
          <w:rFonts w:asciiTheme="minorHAnsi" w:hAnsiTheme="minorHAnsi" w:cs="Arial"/>
          <w:i/>
          <w:sz w:val="22"/>
          <w:szCs w:val="20"/>
        </w:rPr>
        <w:tab/>
        <w:t>do reprezentowania Wykonawcy</w:t>
      </w:r>
    </w:p>
    <w:sectPr w:rsidR="00C062AF" w:rsidRPr="00C062AF" w:rsidSect="00013838">
      <w:footerReference w:type="even" r:id="rId17"/>
      <w:footerReference w:type="firs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A6F" w:rsidRDefault="00736A6F">
      <w:r>
        <w:separator/>
      </w:r>
    </w:p>
  </w:endnote>
  <w:endnote w:type="continuationSeparator" w:id="0">
    <w:p w:rsidR="00736A6F" w:rsidRDefault="0073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C23" w:rsidRPr="00C5161B" w:rsidRDefault="008D6C23" w:rsidP="00C5161B">
    <w:pPr>
      <w:pStyle w:val="Stopka"/>
      <w:pBdr>
        <w:top w:val="single" w:sz="2" w:space="1" w:color="808080" w:themeColor="background1" w:themeShade="80"/>
      </w:pBdr>
      <w:tabs>
        <w:tab w:val="clear" w:pos="4536"/>
        <w:tab w:val="clear" w:pos="9072"/>
      </w:tabs>
      <w:ind w:right="60"/>
      <w:jc w:val="center"/>
      <w:rPr>
        <w:rFonts w:asciiTheme="minorHAnsi" w:hAnsiTheme="minorHAnsi" w:cs="Arial"/>
        <w:color w:val="808080" w:themeColor="background1" w:themeShade="80"/>
        <w:sz w:val="18"/>
        <w:szCs w:val="18"/>
      </w:rPr>
    </w:pPr>
    <w:r w:rsidRPr="00C5161B">
      <w:rPr>
        <w:rStyle w:val="Numerstrony"/>
        <w:rFonts w:asciiTheme="minorHAnsi" w:hAnsiTheme="minorHAnsi" w:cs="Arial"/>
        <w:color w:val="808080" w:themeColor="background1" w:themeShade="80"/>
        <w:sz w:val="18"/>
        <w:szCs w:val="18"/>
      </w:rPr>
      <w:t xml:space="preserve">strona </w:t>
    </w:r>
    <w:r w:rsidRPr="00C5161B">
      <w:rPr>
        <w:rStyle w:val="Numerstrony"/>
        <w:rFonts w:asciiTheme="minorHAnsi" w:hAnsiTheme="minorHAnsi" w:cs="Arial"/>
        <w:color w:val="808080" w:themeColor="background1" w:themeShade="80"/>
        <w:sz w:val="18"/>
        <w:szCs w:val="18"/>
      </w:rPr>
      <w:fldChar w:fldCharType="begin"/>
    </w:r>
    <w:r w:rsidRPr="00C5161B">
      <w:rPr>
        <w:rStyle w:val="Numerstrony"/>
        <w:rFonts w:asciiTheme="minorHAnsi" w:hAnsiTheme="minorHAnsi" w:cs="Arial"/>
        <w:color w:val="808080" w:themeColor="background1" w:themeShade="80"/>
        <w:sz w:val="18"/>
        <w:szCs w:val="18"/>
      </w:rPr>
      <w:instrText xml:space="preserve"> PAGE </w:instrText>
    </w:r>
    <w:r w:rsidRPr="00C5161B">
      <w:rPr>
        <w:rStyle w:val="Numerstrony"/>
        <w:rFonts w:asciiTheme="minorHAnsi" w:hAnsiTheme="minorHAnsi" w:cs="Arial"/>
        <w:color w:val="808080" w:themeColor="background1" w:themeShade="80"/>
        <w:sz w:val="18"/>
        <w:szCs w:val="18"/>
      </w:rPr>
      <w:fldChar w:fldCharType="separate"/>
    </w:r>
    <w:r w:rsidR="00A501DC">
      <w:rPr>
        <w:rStyle w:val="Numerstrony"/>
        <w:rFonts w:asciiTheme="minorHAnsi" w:hAnsiTheme="minorHAnsi" w:cs="Arial"/>
        <w:noProof/>
        <w:color w:val="808080" w:themeColor="background1" w:themeShade="80"/>
        <w:sz w:val="18"/>
        <w:szCs w:val="18"/>
      </w:rPr>
      <w:t>21</w:t>
    </w:r>
    <w:r w:rsidRPr="00C5161B">
      <w:rPr>
        <w:rStyle w:val="Numerstrony"/>
        <w:rFonts w:asciiTheme="minorHAnsi" w:hAnsiTheme="minorHAnsi" w:cs="Arial"/>
        <w:color w:val="808080" w:themeColor="background1" w:themeShade="80"/>
        <w:sz w:val="18"/>
        <w:szCs w:val="18"/>
      </w:rPr>
      <w:fldChar w:fldCharType="end"/>
    </w:r>
    <w:r w:rsidRPr="00C5161B">
      <w:rPr>
        <w:rStyle w:val="Numerstrony"/>
        <w:rFonts w:asciiTheme="minorHAnsi" w:hAnsiTheme="minorHAnsi" w:cs="Arial"/>
        <w:color w:val="808080" w:themeColor="background1" w:themeShade="80"/>
        <w:sz w:val="18"/>
        <w:szCs w:val="18"/>
      </w:rPr>
      <w:t xml:space="preserve"> z </w:t>
    </w:r>
    <w:r w:rsidRPr="00C5161B">
      <w:rPr>
        <w:rStyle w:val="Numerstrony"/>
        <w:rFonts w:asciiTheme="minorHAnsi" w:hAnsiTheme="minorHAnsi" w:cs="Arial"/>
        <w:color w:val="808080" w:themeColor="background1" w:themeShade="80"/>
        <w:sz w:val="18"/>
        <w:szCs w:val="18"/>
      </w:rPr>
      <w:fldChar w:fldCharType="begin"/>
    </w:r>
    <w:r w:rsidRPr="00C5161B">
      <w:rPr>
        <w:rStyle w:val="Numerstrony"/>
        <w:rFonts w:asciiTheme="minorHAnsi" w:hAnsiTheme="minorHAnsi" w:cs="Arial"/>
        <w:color w:val="808080" w:themeColor="background1" w:themeShade="80"/>
        <w:sz w:val="18"/>
        <w:szCs w:val="18"/>
      </w:rPr>
      <w:instrText xml:space="preserve"> NUMPAGES </w:instrText>
    </w:r>
    <w:r w:rsidRPr="00C5161B">
      <w:rPr>
        <w:rStyle w:val="Numerstrony"/>
        <w:rFonts w:asciiTheme="minorHAnsi" w:hAnsiTheme="minorHAnsi" w:cs="Arial"/>
        <w:color w:val="808080" w:themeColor="background1" w:themeShade="80"/>
        <w:sz w:val="18"/>
        <w:szCs w:val="18"/>
      </w:rPr>
      <w:fldChar w:fldCharType="separate"/>
    </w:r>
    <w:r w:rsidR="00A501DC">
      <w:rPr>
        <w:rStyle w:val="Numerstrony"/>
        <w:rFonts w:asciiTheme="minorHAnsi" w:hAnsiTheme="minorHAnsi" w:cs="Arial"/>
        <w:noProof/>
        <w:color w:val="808080" w:themeColor="background1" w:themeShade="80"/>
        <w:sz w:val="18"/>
        <w:szCs w:val="18"/>
      </w:rPr>
      <w:t>21</w:t>
    </w:r>
    <w:r w:rsidRPr="00C5161B">
      <w:rPr>
        <w:rStyle w:val="Numerstrony"/>
        <w:rFonts w:asciiTheme="minorHAnsi" w:hAnsiTheme="minorHAnsi" w:cs="Arial"/>
        <w:color w:val="808080" w:themeColor="background1" w:themeShade="80"/>
        <w:sz w:val="18"/>
        <w:szCs w:val="18"/>
      </w:rPr>
      <w:fldChar w:fldCharType="end"/>
    </w:r>
    <w:bookmarkStart w:id="45" w:name="_Toc513264138"/>
    <w:bookmarkStart w:id="46" w:name="_Toc513264344"/>
    <w:bookmarkStart w:id="47" w:name="_Toc513881239"/>
    <w:bookmarkEnd w:id="45"/>
    <w:bookmarkEnd w:id="46"/>
    <w:bookmarkEnd w:id="47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C23" w:rsidRDefault="008D6C23" w:rsidP="001058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6C23" w:rsidRDefault="008D6C23" w:rsidP="0010585D">
    <w:pPr>
      <w:pStyle w:val="Stopka"/>
      <w:ind w:right="360"/>
    </w:pPr>
  </w:p>
  <w:p w:rsidR="008D6C23" w:rsidRDefault="008D6C2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C23" w:rsidRPr="00925E19" w:rsidRDefault="008D6C23" w:rsidP="0010585D">
    <w:pPr>
      <w:pStyle w:val="Stopka"/>
      <w:tabs>
        <w:tab w:val="clear" w:pos="4536"/>
        <w:tab w:val="clear" w:pos="9072"/>
        <w:tab w:val="right" w:pos="9214"/>
      </w:tabs>
      <w:ind w:right="60"/>
      <w:rPr>
        <w:rFonts w:ascii="Arial" w:hAnsi="Arial" w:cs="Arial"/>
        <w:sz w:val="16"/>
        <w:szCs w:val="16"/>
      </w:rPr>
    </w:pPr>
    <w:r w:rsidRPr="00C00096">
      <w:rPr>
        <w:rStyle w:val="Numerstrony"/>
        <w:rFonts w:ascii="Arial" w:hAnsi="Arial" w:cs="Arial"/>
        <w:sz w:val="16"/>
        <w:szCs w:val="16"/>
      </w:rPr>
      <w:t>Oznaczenie sprawy: KHK/ZP/NO/2/2014</w:t>
    </w:r>
    <w:r>
      <w:rPr>
        <w:rStyle w:val="Numerstrony"/>
        <w:rFonts w:ascii="Arial" w:hAnsi="Arial" w:cs="Arial"/>
        <w:sz w:val="16"/>
        <w:szCs w:val="16"/>
      </w:rPr>
      <w:tab/>
    </w:r>
    <w:r w:rsidRPr="00C00096">
      <w:rPr>
        <w:rStyle w:val="Numerstrony"/>
        <w:rFonts w:ascii="Arial" w:hAnsi="Arial" w:cs="Arial"/>
        <w:sz w:val="16"/>
        <w:szCs w:val="16"/>
      </w:rPr>
      <w:t xml:space="preserve">Strona </w:t>
    </w:r>
    <w:r w:rsidRPr="00C00096">
      <w:rPr>
        <w:rStyle w:val="Numerstrony"/>
        <w:rFonts w:ascii="Arial" w:hAnsi="Arial" w:cs="Arial"/>
        <w:sz w:val="16"/>
        <w:szCs w:val="16"/>
      </w:rPr>
      <w:fldChar w:fldCharType="begin"/>
    </w:r>
    <w:r w:rsidRPr="00C0009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C00096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1</w:t>
    </w:r>
    <w:r w:rsidRPr="00C00096">
      <w:rPr>
        <w:rStyle w:val="Numerstrony"/>
        <w:rFonts w:ascii="Arial" w:hAnsi="Arial" w:cs="Arial"/>
        <w:sz w:val="16"/>
        <w:szCs w:val="16"/>
      </w:rPr>
      <w:fldChar w:fldCharType="end"/>
    </w:r>
    <w:r w:rsidRPr="00C00096">
      <w:rPr>
        <w:rStyle w:val="Numerstrony"/>
        <w:rFonts w:ascii="Arial" w:hAnsi="Arial" w:cs="Arial"/>
        <w:sz w:val="16"/>
        <w:szCs w:val="16"/>
      </w:rPr>
      <w:t xml:space="preserve"> z </w:t>
    </w:r>
    <w:r w:rsidRPr="00C00096">
      <w:rPr>
        <w:rStyle w:val="Numerstrony"/>
        <w:rFonts w:ascii="Arial" w:hAnsi="Arial" w:cs="Arial"/>
        <w:sz w:val="16"/>
        <w:szCs w:val="16"/>
      </w:rPr>
      <w:fldChar w:fldCharType="begin"/>
    </w:r>
    <w:r w:rsidRPr="00C00096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C00096">
      <w:rPr>
        <w:rStyle w:val="Numerstrony"/>
        <w:rFonts w:ascii="Arial" w:hAnsi="Arial" w:cs="Arial"/>
        <w:sz w:val="16"/>
        <w:szCs w:val="16"/>
      </w:rPr>
      <w:fldChar w:fldCharType="separate"/>
    </w:r>
    <w:r w:rsidR="00A501DC">
      <w:rPr>
        <w:rStyle w:val="Numerstrony"/>
        <w:rFonts w:ascii="Arial" w:hAnsi="Arial" w:cs="Arial"/>
        <w:noProof/>
        <w:sz w:val="16"/>
        <w:szCs w:val="16"/>
      </w:rPr>
      <w:t>21</w:t>
    </w:r>
    <w:r w:rsidRPr="00C00096">
      <w:rPr>
        <w:rStyle w:val="Numerstrony"/>
        <w:rFonts w:ascii="Arial" w:hAnsi="Arial" w:cs="Arial"/>
        <w:sz w:val="16"/>
        <w:szCs w:val="16"/>
      </w:rPr>
      <w:fldChar w:fldCharType="end"/>
    </w:r>
  </w:p>
  <w:p w:rsidR="008D6C23" w:rsidRDefault="008D6C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A6F" w:rsidRDefault="00736A6F">
      <w:r>
        <w:separator/>
      </w:r>
    </w:p>
  </w:footnote>
  <w:footnote w:type="continuationSeparator" w:id="0">
    <w:p w:rsidR="00736A6F" w:rsidRDefault="00736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C23" w:rsidRPr="00C5161B" w:rsidRDefault="008D6C23" w:rsidP="00C5161B">
    <w:pPr>
      <w:pStyle w:val="Nagwek"/>
      <w:pBdr>
        <w:bottom w:val="single" w:sz="2" w:space="1" w:color="808080"/>
      </w:pBdr>
      <w:jc w:val="center"/>
      <w:rPr>
        <w:rFonts w:asciiTheme="minorHAnsi" w:hAnsiTheme="minorHAnsi" w:cs="Tahoma"/>
        <w:color w:val="808080" w:themeColor="background1" w:themeShade="80"/>
        <w:sz w:val="18"/>
        <w:szCs w:val="18"/>
      </w:rPr>
    </w:pPr>
    <w:r w:rsidRPr="00C5161B">
      <w:rPr>
        <w:rFonts w:asciiTheme="minorHAnsi" w:hAnsiTheme="minorHAnsi" w:cs="Tahoma"/>
        <w:color w:val="808080" w:themeColor="background1" w:themeShade="80"/>
        <w:sz w:val="18"/>
        <w:szCs w:val="18"/>
      </w:rPr>
      <w:t>Krakowski Holding Komunalny Spółka Akcyjna w Krakowie – KHK/ZP/PN/</w:t>
    </w:r>
    <w:r>
      <w:rPr>
        <w:rFonts w:asciiTheme="minorHAnsi" w:hAnsiTheme="minorHAnsi" w:cs="Tahoma"/>
        <w:color w:val="808080" w:themeColor="background1" w:themeShade="80"/>
        <w:sz w:val="18"/>
        <w:szCs w:val="18"/>
      </w:rPr>
      <w:t>5</w:t>
    </w:r>
    <w:r w:rsidRPr="00C5161B">
      <w:rPr>
        <w:rFonts w:asciiTheme="minorHAnsi" w:hAnsiTheme="minorHAnsi" w:cs="Tahoma"/>
        <w:color w:val="808080" w:themeColor="background1" w:themeShade="80"/>
        <w:sz w:val="18"/>
        <w:szCs w:val="18"/>
      </w:rPr>
      <w:t>/201</w:t>
    </w:r>
    <w:r>
      <w:rPr>
        <w:rFonts w:asciiTheme="minorHAnsi" w:hAnsiTheme="minorHAnsi" w:cs="Tahoma"/>
        <w:color w:val="808080" w:themeColor="background1" w:themeShade="80"/>
        <w:sz w:val="18"/>
        <w:szCs w:val="18"/>
      </w:rPr>
      <w:t>6</w:t>
    </w:r>
  </w:p>
  <w:p w:rsidR="008D6C23" w:rsidRPr="00C00096" w:rsidRDefault="008D6C23" w:rsidP="00C00096">
    <w:pPr>
      <w:pStyle w:val="Nagwek"/>
      <w:jc w:val="center"/>
      <w:rPr>
        <w:sz w:val="20"/>
        <w:szCs w:val="20"/>
      </w:rPr>
    </w:pPr>
  </w:p>
  <w:p w:rsidR="008D6C23" w:rsidRDefault="008D6C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C23" w:rsidRDefault="008D6C23" w:rsidP="00306A71">
    <w:pPr>
      <w:pStyle w:val="Nagwek"/>
      <w:tabs>
        <w:tab w:val="clear" w:pos="4536"/>
        <w:tab w:val="clear" w:pos="9072"/>
      </w:tabs>
    </w:pPr>
  </w:p>
  <w:p w:rsidR="008D6C23" w:rsidRDefault="008D6C2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C23" w:rsidRPr="005A1E0C" w:rsidRDefault="008D6C23" w:rsidP="0010585D">
    <w:pPr>
      <w:pStyle w:val="Nagwek"/>
      <w:pBdr>
        <w:bottom w:val="single" w:sz="1" w:space="1" w:color="808080"/>
      </w:pBdr>
      <w:jc w:val="center"/>
      <w:rPr>
        <w:rFonts w:asciiTheme="minorHAnsi" w:hAnsiTheme="minorHAnsi" w:cs="Tahoma"/>
        <w:color w:val="808080" w:themeColor="background1" w:themeShade="80"/>
        <w:sz w:val="18"/>
        <w:szCs w:val="18"/>
      </w:rPr>
    </w:pPr>
    <w:r w:rsidRPr="005A1E0C">
      <w:rPr>
        <w:rFonts w:asciiTheme="minorHAnsi" w:hAnsiTheme="minorHAnsi" w:cs="Tahoma"/>
        <w:color w:val="808080" w:themeColor="background1" w:themeShade="80"/>
        <w:sz w:val="18"/>
        <w:szCs w:val="18"/>
      </w:rPr>
      <w:t>Krakowski Holding Komunalny Spółka Akcyjna w Krakowie – KHK/ZP/PN/</w:t>
    </w:r>
    <w:r>
      <w:rPr>
        <w:rFonts w:asciiTheme="minorHAnsi" w:hAnsiTheme="minorHAnsi" w:cs="Tahoma"/>
        <w:color w:val="808080" w:themeColor="background1" w:themeShade="80"/>
        <w:sz w:val="18"/>
        <w:szCs w:val="18"/>
      </w:rPr>
      <w:t>5</w:t>
    </w:r>
    <w:r w:rsidRPr="005A1E0C">
      <w:rPr>
        <w:rFonts w:asciiTheme="minorHAnsi" w:hAnsiTheme="minorHAnsi" w:cs="Tahoma"/>
        <w:color w:val="808080" w:themeColor="background1" w:themeShade="80"/>
        <w:sz w:val="18"/>
        <w:szCs w:val="18"/>
      </w:rPr>
      <w:t>/201</w:t>
    </w:r>
    <w:r>
      <w:rPr>
        <w:rFonts w:asciiTheme="minorHAnsi" w:hAnsiTheme="minorHAnsi" w:cs="Tahoma"/>
        <w:color w:val="808080" w:themeColor="background1" w:themeShade="80"/>
        <w:sz w:val="18"/>
        <w:szCs w:val="18"/>
      </w:rPr>
      <w:t>6</w:t>
    </w:r>
  </w:p>
  <w:p w:rsidR="008D6C23" w:rsidRDefault="008D6C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650033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C39BC"/>
    <w:multiLevelType w:val="hybridMultilevel"/>
    <w:tmpl w:val="6BE830B2"/>
    <w:lvl w:ilvl="0" w:tplc="D1CAEC3C">
      <w:start w:val="1"/>
      <w:numFmt w:val="upperLetter"/>
      <w:pStyle w:val="IlevelELO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F4560CB8">
      <w:start w:val="1"/>
      <w:numFmt w:val="upperLetter"/>
      <w:lvlText w:val="%4.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  <w:sz w:val="20"/>
        <w:szCs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5FA0331"/>
    <w:multiLevelType w:val="hybridMultilevel"/>
    <w:tmpl w:val="5A60A242"/>
    <w:lvl w:ilvl="0" w:tplc="5FEE98E0">
      <w:start w:val="1"/>
      <w:numFmt w:val="bullet"/>
      <w:lvlText w:val="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50615"/>
    <w:multiLevelType w:val="hybridMultilevel"/>
    <w:tmpl w:val="1B1ECD3C"/>
    <w:lvl w:ilvl="0" w:tplc="80804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63E92C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1366D"/>
    <w:multiLevelType w:val="hybridMultilevel"/>
    <w:tmpl w:val="CB227592"/>
    <w:lvl w:ilvl="0" w:tplc="C686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A7BE2"/>
    <w:multiLevelType w:val="hybridMultilevel"/>
    <w:tmpl w:val="CAC09BD0"/>
    <w:lvl w:ilvl="0" w:tplc="5FEE98E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C8D1690"/>
    <w:multiLevelType w:val="hybridMultilevel"/>
    <w:tmpl w:val="7604005E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7">
    <w:nsid w:val="1F5A7C9A"/>
    <w:multiLevelType w:val="hybridMultilevel"/>
    <w:tmpl w:val="F2B8115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27BE5893"/>
    <w:multiLevelType w:val="hybridMultilevel"/>
    <w:tmpl w:val="07C695BC"/>
    <w:lvl w:ilvl="0" w:tplc="04186CD6">
      <w:start w:val="1"/>
      <w:numFmt w:val="upperLetter"/>
      <w:pStyle w:val="zalacznik2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color w:val="000080"/>
        <w:sz w:val="20"/>
        <w:szCs w:val="20"/>
      </w:rPr>
    </w:lvl>
    <w:lvl w:ilvl="1" w:tplc="CB4A9422">
      <w:start w:val="1"/>
      <w:numFmt w:val="decimal"/>
      <w:lvlText w:val="%2."/>
      <w:lvlJc w:val="left"/>
      <w:pPr>
        <w:tabs>
          <w:tab w:val="num" w:pos="1145"/>
        </w:tabs>
        <w:ind w:left="1145" w:hanging="425"/>
      </w:pPr>
      <w:rPr>
        <w:rFonts w:ascii="Arial" w:hAnsi="Arial" w:cs="Arial" w:hint="default"/>
        <w:b/>
        <w:i w:val="0"/>
        <w:color w:val="auto"/>
        <w:sz w:val="20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E347C1"/>
    <w:multiLevelType w:val="hybridMultilevel"/>
    <w:tmpl w:val="F53494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1846486"/>
    <w:multiLevelType w:val="hybridMultilevel"/>
    <w:tmpl w:val="78863448"/>
    <w:lvl w:ilvl="0" w:tplc="5FEE9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9C37AB"/>
    <w:multiLevelType w:val="multilevel"/>
    <w:tmpl w:val="D9DED9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5757CAF"/>
    <w:multiLevelType w:val="multilevel"/>
    <w:tmpl w:val="F05CA5BC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2"/>
        </w:tabs>
        <w:ind w:left="2127" w:hanging="1701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592"/>
        </w:tabs>
        <w:ind w:left="4944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17028FA"/>
    <w:multiLevelType w:val="multilevel"/>
    <w:tmpl w:val="EE90B87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pStyle w:val="michalk1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15"/>
        </w:tabs>
        <w:ind w:left="2215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14">
    <w:nsid w:val="435007F8"/>
    <w:multiLevelType w:val="hybridMultilevel"/>
    <w:tmpl w:val="B5004E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65CD6"/>
    <w:multiLevelType w:val="multilevel"/>
    <w:tmpl w:val="693C97EA"/>
    <w:lvl w:ilvl="0">
      <w:start w:val="1"/>
      <w:numFmt w:val="decimal"/>
      <w:pStyle w:val="Nagwek2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9754F1F"/>
    <w:multiLevelType w:val="multilevel"/>
    <w:tmpl w:val="347E0DCC"/>
    <w:lvl w:ilvl="0">
      <w:start w:val="1"/>
      <w:numFmt w:val="decimal"/>
      <w:pStyle w:val="2poziomEL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3poziomELO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D9F0715"/>
    <w:multiLevelType w:val="hybridMultilevel"/>
    <w:tmpl w:val="E71CE14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50D1207E"/>
    <w:multiLevelType w:val="hybridMultilevel"/>
    <w:tmpl w:val="78DE3E30"/>
    <w:lvl w:ilvl="0" w:tplc="04150017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480992"/>
    <w:multiLevelType w:val="hybridMultilevel"/>
    <w:tmpl w:val="A954A39C"/>
    <w:lvl w:ilvl="0" w:tplc="79C04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9F1B8C"/>
    <w:multiLevelType w:val="hybridMultilevel"/>
    <w:tmpl w:val="1D768532"/>
    <w:lvl w:ilvl="0" w:tplc="65D879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6244FE"/>
    <w:multiLevelType w:val="hybridMultilevel"/>
    <w:tmpl w:val="2252E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63E92C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517F4"/>
    <w:multiLevelType w:val="hybridMultilevel"/>
    <w:tmpl w:val="52F28E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CE60EF7"/>
    <w:multiLevelType w:val="hybridMultilevel"/>
    <w:tmpl w:val="8D78CEEC"/>
    <w:lvl w:ilvl="0" w:tplc="18E42AC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6D9F389F"/>
    <w:multiLevelType w:val="hybridMultilevel"/>
    <w:tmpl w:val="D1A0620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DDE2B3F"/>
    <w:multiLevelType w:val="multilevel"/>
    <w:tmpl w:val="F7B8ECA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pStyle w:val="michalk2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15"/>
        </w:tabs>
        <w:ind w:left="2215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27">
    <w:nsid w:val="73EE5574"/>
    <w:multiLevelType w:val="multilevel"/>
    <w:tmpl w:val="A28C3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6835C8A"/>
    <w:multiLevelType w:val="hybridMultilevel"/>
    <w:tmpl w:val="05225816"/>
    <w:lvl w:ilvl="0" w:tplc="C7F6A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0A714F"/>
    <w:multiLevelType w:val="hybridMultilevel"/>
    <w:tmpl w:val="85322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13"/>
  </w:num>
  <w:num w:numId="5">
    <w:abstractNumId w:val="26"/>
  </w:num>
  <w:num w:numId="6">
    <w:abstractNumId w:val="12"/>
  </w:num>
  <w:num w:numId="7">
    <w:abstractNumId w:val="8"/>
  </w:num>
  <w:num w:numId="8">
    <w:abstractNumId w:val="24"/>
  </w:num>
  <w:num w:numId="9">
    <w:abstractNumId w:val="0"/>
  </w:num>
  <w:num w:numId="10">
    <w:abstractNumId w:val="11"/>
  </w:num>
  <w:num w:numId="11">
    <w:abstractNumId w:val="27"/>
  </w:num>
  <w:num w:numId="12">
    <w:abstractNumId w:val="22"/>
  </w:num>
  <w:num w:numId="13">
    <w:abstractNumId w:val="19"/>
  </w:num>
  <w:num w:numId="14">
    <w:abstractNumId w:val="28"/>
  </w:num>
  <w:num w:numId="15">
    <w:abstractNumId w:val="4"/>
  </w:num>
  <w:num w:numId="16">
    <w:abstractNumId w:val="3"/>
  </w:num>
  <w:num w:numId="17">
    <w:abstractNumId w:val="29"/>
  </w:num>
  <w:num w:numId="18">
    <w:abstractNumId w:val="23"/>
  </w:num>
  <w:num w:numId="19">
    <w:abstractNumId w:val="25"/>
  </w:num>
  <w:num w:numId="20">
    <w:abstractNumId w:val="9"/>
  </w:num>
  <w:num w:numId="21">
    <w:abstractNumId w:val="6"/>
  </w:num>
  <w:num w:numId="22">
    <w:abstractNumId w:val="5"/>
  </w:num>
  <w:num w:numId="23">
    <w:abstractNumId w:val="20"/>
  </w:num>
  <w:num w:numId="24">
    <w:abstractNumId w:val="14"/>
  </w:num>
  <w:num w:numId="25">
    <w:abstractNumId w:val="7"/>
  </w:num>
  <w:num w:numId="26">
    <w:abstractNumId w:val="17"/>
  </w:num>
  <w:num w:numId="27">
    <w:abstractNumId w:val="21"/>
  </w:num>
  <w:num w:numId="28">
    <w:abstractNumId w:val="2"/>
  </w:num>
  <w:num w:numId="29">
    <w:abstractNumId w:val="18"/>
  </w:num>
  <w:num w:numId="30">
    <w:abstractNumId w:val="10"/>
  </w:num>
  <w:numIdMacAtCleanup w:val="3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er Zyga">
    <w15:presenceInfo w15:providerId="AD" w15:userId="S-1-5-21-659696506-1460158992-1163424823-1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E2"/>
    <w:rsid w:val="00000875"/>
    <w:rsid w:val="00002AA6"/>
    <w:rsid w:val="00005A20"/>
    <w:rsid w:val="00005B36"/>
    <w:rsid w:val="00007254"/>
    <w:rsid w:val="00012B9E"/>
    <w:rsid w:val="00013838"/>
    <w:rsid w:val="00014F01"/>
    <w:rsid w:val="000170EB"/>
    <w:rsid w:val="000218E9"/>
    <w:rsid w:val="00030F1F"/>
    <w:rsid w:val="00034A94"/>
    <w:rsid w:val="000353F6"/>
    <w:rsid w:val="000357A4"/>
    <w:rsid w:val="000374EC"/>
    <w:rsid w:val="000376EB"/>
    <w:rsid w:val="00037D91"/>
    <w:rsid w:val="0004573E"/>
    <w:rsid w:val="0004734F"/>
    <w:rsid w:val="000524A4"/>
    <w:rsid w:val="000548E9"/>
    <w:rsid w:val="000611F8"/>
    <w:rsid w:val="00061AA3"/>
    <w:rsid w:val="00062C35"/>
    <w:rsid w:val="000668D7"/>
    <w:rsid w:val="000676FE"/>
    <w:rsid w:val="00070DB6"/>
    <w:rsid w:val="00074B26"/>
    <w:rsid w:val="00074C52"/>
    <w:rsid w:val="00080B74"/>
    <w:rsid w:val="00081109"/>
    <w:rsid w:val="00081E78"/>
    <w:rsid w:val="00081F76"/>
    <w:rsid w:val="00083E3E"/>
    <w:rsid w:val="00084599"/>
    <w:rsid w:val="00085317"/>
    <w:rsid w:val="00090161"/>
    <w:rsid w:val="00094047"/>
    <w:rsid w:val="00097BB9"/>
    <w:rsid w:val="000A2EB3"/>
    <w:rsid w:val="000A47E6"/>
    <w:rsid w:val="000A6FED"/>
    <w:rsid w:val="000B5E9D"/>
    <w:rsid w:val="000B6200"/>
    <w:rsid w:val="000C13B7"/>
    <w:rsid w:val="000C15CA"/>
    <w:rsid w:val="000C2C2E"/>
    <w:rsid w:val="000C64F9"/>
    <w:rsid w:val="000C67B6"/>
    <w:rsid w:val="000C7352"/>
    <w:rsid w:val="000D052C"/>
    <w:rsid w:val="000D4321"/>
    <w:rsid w:val="000D5695"/>
    <w:rsid w:val="000D7302"/>
    <w:rsid w:val="000D7747"/>
    <w:rsid w:val="000D7A6F"/>
    <w:rsid w:val="000E0A2F"/>
    <w:rsid w:val="000E0B30"/>
    <w:rsid w:val="000E3548"/>
    <w:rsid w:val="000E38E4"/>
    <w:rsid w:val="000E4359"/>
    <w:rsid w:val="000E5AFA"/>
    <w:rsid w:val="000E5C47"/>
    <w:rsid w:val="000E6994"/>
    <w:rsid w:val="000E700A"/>
    <w:rsid w:val="000E7180"/>
    <w:rsid w:val="000F0E9C"/>
    <w:rsid w:val="001005A4"/>
    <w:rsid w:val="001007A1"/>
    <w:rsid w:val="00101921"/>
    <w:rsid w:val="00102B6C"/>
    <w:rsid w:val="0010585D"/>
    <w:rsid w:val="00107971"/>
    <w:rsid w:val="00112362"/>
    <w:rsid w:val="00123FCB"/>
    <w:rsid w:val="00132AD4"/>
    <w:rsid w:val="00136E14"/>
    <w:rsid w:val="001400F5"/>
    <w:rsid w:val="0014096E"/>
    <w:rsid w:val="0014313E"/>
    <w:rsid w:val="00143ECB"/>
    <w:rsid w:val="0014460F"/>
    <w:rsid w:val="0014483B"/>
    <w:rsid w:val="00145003"/>
    <w:rsid w:val="00147BE9"/>
    <w:rsid w:val="001502AD"/>
    <w:rsid w:val="00156362"/>
    <w:rsid w:val="00156D88"/>
    <w:rsid w:val="00161CE2"/>
    <w:rsid w:val="00163B78"/>
    <w:rsid w:val="0016454D"/>
    <w:rsid w:val="001673BC"/>
    <w:rsid w:val="001705C0"/>
    <w:rsid w:val="0017515B"/>
    <w:rsid w:val="00181225"/>
    <w:rsid w:val="001866C6"/>
    <w:rsid w:val="001874F1"/>
    <w:rsid w:val="001911C6"/>
    <w:rsid w:val="00197A31"/>
    <w:rsid w:val="001A5C2C"/>
    <w:rsid w:val="001B0184"/>
    <w:rsid w:val="001B043B"/>
    <w:rsid w:val="001B081A"/>
    <w:rsid w:val="001B75CD"/>
    <w:rsid w:val="001B7F63"/>
    <w:rsid w:val="001C2AFB"/>
    <w:rsid w:val="001C2F48"/>
    <w:rsid w:val="001C3F70"/>
    <w:rsid w:val="001C4D67"/>
    <w:rsid w:val="001C5833"/>
    <w:rsid w:val="001C6ED1"/>
    <w:rsid w:val="001C74CE"/>
    <w:rsid w:val="001C7D0C"/>
    <w:rsid w:val="001D0AC1"/>
    <w:rsid w:val="001D3492"/>
    <w:rsid w:val="001D42B1"/>
    <w:rsid w:val="001D6A1C"/>
    <w:rsid w:val="001E3406"/>
    <w:rsid w:val="001F3BCB"/>
    <w:rsid w:val="001F3E67"/>
    <w:rsid w:val="001F40AB"/>
    <w:rsid w:val="001F427E"/>
    <w:rsid w:val="001F6AA2"/>
    <w:rsid w:val="002001A9"/>
    <w:rsid w:val="002007D9"/>
    <w:rsid w:val="00201293"/>
    <w:rsid w:val="00212CF7"/>
    <w:rsid w:val="00215555"/>
    <w:rsid w:val="00215BB5"/>
    <w:rsid w:val="00215F55"/>
    <w:rsid w:val="00222139"/>
    <w:rsid w:val="00223056"/>
    <w:rsid w:val="00226EB6"/>
    <w:rsid w:val="002309F4"/>
    <w:rsid w:val="002318D0"/>
    <w:rsid w:val="00232576"/>
    <w:rsid w:val="00232CB7"/>
    <w:rsid w:val="00235920"/>
    <w:rsid w:val="00240709"/>
    <w:rsid w:val="0024405D"/>
    <w:rsid w:val="0024604F"/>
    <w:rsid w:val="002476FF"/>
    <w:rsid w:val="002523A3"/>
    <w:rsid w:val="00253714"/>
    <w:rsid w:val="0025688D"/>
    <w:rsid w:val="00263447"/>
    <w:rsid w:val="0027031B"/>
    <w:rsid w:val="00272C13"/>
    <w:rsid w:val="00273D1D"/>
    <w:rsid w:val="002777AA"/>
    <w:rsid w:val="0028239C"/>
    <w:rsid w:val="002842C5"/>
    <w:rsid w:val="00284306"/>
    <w:rsid w:val="002870AC"/>
    <w:rsid w:val="002A3633"/>
    <w:rsid w:val="002A76F4"/>
    <w:rsid w:val="002A7F3B"/>
    <w:rsid w:val="002B1213"/>
    <w:rsid w:val="002B29FB"/>
    <w:rsid w:val="002B4EB8"/>
    <w:rsid w:val="002C0F6F"/>
    <w:rsid w:val="002C292C"/>
    <w:rsid w:val="002C32AC"/>
    <w:rsid w:val="002C628B"/>
    <w:rsid w:val="002D1A9F"/>
    <w:rsid w:val="002D2F5C"/>
    <w:rsid w:val="002D3BCC"/>
    <w:rsid w:val="002D5F6B"/>
    <w:rsid w:val="002E27E4"/>
    <w:rsid w:val="002E6C8E"/>
    <w:rsid w:val="002F1038"/>
    <w:rsid w:val="00305C15"/>
    <w:rsid w:val="00305D88"/>
    <w:rsid w:val="00306A71"/>
    <w:rsid w:val="00307466"/>
    <w:rsid w:val="0031487B"/>
    <w:rsid w:val="00317622"/>
    <w:rsid w:val="00320F47"/>
    <w:rsid w:val="003227B9"/>
    <w:rsid w:val="00324FF7"/>
    <w:rsid w:val="00325843"/>
    <w:rsid w:val="0033019C"/>
    <w:rsid w:val="003329CB"/>
    <w:rsid w:val="00332B5B"/>
    <w:rsid w:val="0033429B"/>
    <w:rsid w:val="00334811"/>
    <w:rsid w:val="003355D0"/>
    <w:rsid w:val="003364CD"/>
    <w:rsid w:val="00342887"/>
    <w:rsid w:val="00342960"/>
    <w:rsid w:val="00344AE2"/>
    <w:rsid w:val="00353E0B"/>
    <w:rsid w:val="00360972"/>
    <w:rsid w:val="003609EA"/>
    <w:rsid w:val="00360D63"/>
    <w:rsid w:val="00360F80"/>
    <w:rsid w:val="00364B17"/>
    <w:rsid w:val="00366317"/>
    <w:rsid w:val="0036646F"/>
    <w:rsid w:val="003708AC"/>
    <w:rsid w:val="003708BB"/>
    <w:rsid w:val="00370B32"/>
    <w:rsid w:val="003714C5"/>
    <w:rsid w:val="00374943"/>
    <w:rsid w:val="0037536C"/>
    <w:rsid w:val="00376721"/>
    <w:rsid w:val="00381726"/>
    <w:rsid w:val="003832F6"/>
    <w:rsid w:val="00385085"/>
    <w:rsid w:val="003864F1"/>
    <w:rsid w:val="00386988"/>
    <w:rsid w:val="003872C7"/>
    <w:rsid w:val="0038778C"/>
    <w:rsid w:val="0039275C"/>
    <w:rsid w:val="00395B7E"/>
    <w:rsid w:val="003A5A37"/>
    <w:rsid w:val="003A6871"/>
    <w:rsid w:val="003B11DF"/>
    <w:rsid w:val="003B19CE"/>
    <w:rsid w:val="003B2232"/>
    <w:rsid w:val="003B387B"/>
    <w:rsid w:val="003B3C51"/>
    <w:rsid w:val="003B6AC7"/>
    <w:rsid w:val="003B791F"/>
    <w:rsid w:val="003C08E3"/>
    <w:rsid w:val="003C39C7"/>
    <w:rsid w:val="003C45FD"/>
    <w:rsid w:val="003C524B"/>
    <w:rsid w:val="003D26C2"/>
    <w:rsid w:val="003E1D84"/>
    <w:rsid w:val="003E21B0"/>
    <w:rsid w:val="003F074A"/>
    <w:rsid w:val="003F158C"/>
    <w:rsid w:val="003F312D"/>
    <w:rsid w:val="003F4898"/>
    <w:rsid w:val="003F5719"/>
    <w:rsid w:val="003F627B"/>
    <w:rsid w:val="004001E6"/>
    <w:rsid w:val="00400282"/>
    <w:rsid w:val="0040091A"/>
    <w:rsid w:val="00407388"/>
    <w:rsid w:val="00413A18"/>
    <w:rsid w:val="00414BA1"/>
    <w:rsid w:val="004225B8"/>
    <w:rsid w:val="00422E1B"/>
    <w:rsid w:val="00427266"/>
    <w:rsid w:val="004275DA"/>
    <w:rsid w:val="00430E1F"/>
    <w:rsid w:val="00431E6E"/>
    <w:rsid w:val="00432044"/>
    <w:rsid w:val="004329C7"/>
    <w:rsid w:val="00432B35"/>
    <w:rsid w:val="00432B6C"/>
    <w:rsid w:val="004331DB"/>
    <w:rsid w:val="0043625B"/>
    <w:rsid w:val="00436498"/>
    <w:rsid w:val="00440B1E"/>
    <w:rsid w:val="00453A94"/>
    <w:rsid w:val="00455E34"/>
    <w:rsid w:val="00463204"/>
    <w:rsid w:val="00467BC6"/>
    <w:rsid w:val="00471AEB"/>
    <w:rsid w:val="00471C33"/>
    <w:rsid w:val="00472BB9"/>
    <w:rsid w:val="004775C0"/>
    <w:rsid w:val="004806A7"/>
    <w:rsid w:val="00481489"/>
    <w:rsid w:val="0049151B"/>
    <w:rsid w:val="00493230"/>
    <w:rsid w:val="00494FCF"/>
    <w:rsid w:val="004960B4"/>
    <w:rsid w:val="004965A7"/>
    <w:rsid w:val="004A11DA"/>
    <w:rsid w:val="004A1D1B"/>
    <w:rsid w:val="004A49C3"/>
    <w:rsid w:val="004B5A0E"/>
    <w:rsid w:val="004B65BF"/>
    <w:rsid w:val="004C2753"/>
    <w:rsid w:val="004C3746"/>
    <w:rsid w:val="004C53EA"/>
    <w:rsid w:val="004D2637"/>
    <w:rsid w:val="004D7DD5"/>
    <w:rsid w:val="004E02CC"/>
    <w:rsid w:val="004E3F88"/>
    <w:rsid w:val="004F1D60"/>
    <w:rsid w:val="004F20E9"/>
    <w:rsid w:val="004F5599"/>
    <w:rsid w:val="004F6B28"/>
    <w:rsid w:val="00500E15"/>
    <w:rsid w:val="00501DA7"/>
    <w:rsid w:val="00506094"/>
    <w:rsid w:val="00506192"/>
    <w:rsid w:val="00506370"/>
    <w:rsid w:val="00512D2A"/>
    <w:rsid w:val="00516604"/>
    <w:rsid w:val="00521038"/>
    <w:rsid w:val="00525B32"/>
    <w:rsid w:val="00530929"/>
    <w:rsid w:val="00531BF5"/>
    <w:rsid w:val="005331B7"/>
    <w:rsid w:val="005332E0"/>
    <w:rsid w:val="005350A5"/>
    <w:rsid w:val="00536573"/>
    <w:rsid w:val="0053793F"/>
    <w:rsid w:val="005405B1"/>
    <w:rsid w:val="005410ED"/>
    <w:rsid w:val="00541360"/>
    <w:rsid w:val="00543C29"/>
    <w:rsid w:val="00544801"/>
    <w:rsid w:val="00546A17"/>
    <w:rsid w:val="0054702C"/>
    <w:rsid w:val="005525E5"/>
    <w:rsid w:val="00552CD8"/>
    <w:rsid w:val="005532EB"/>
    <w:rsid w:val="00554026"/>
    <w:rsid w:val="00555427"/>
    <w:rsid w:val="00556F8B"/>
    <w:rsid w:val="0056010D"/>
    <w:rsid w:val="00560C32"/>
    <w:rsid w:val="00563D95"/>
    <w:rsid w:val="00573E7D"/>
    <w:rsid w:val="00576BB9"/>
    <w:rsid w:val="005778EA"/>
    <w:rsid w:val="0058080F"/>
    <w:rsid w:val="0058298B"/>
    <w:rsid w:val="0058304E"/>
    <w:rsid w:val="00583985"/>
    <w:rsid w:val="0059225C"/>
    <w:rsid w:val="00594454"/>
    <w:rsid w:val="00596E7A"/>
    <w:rsid w:val="005A1166"/>
    <w:rsid w:val="005A1E0C"/>
    <w:rsid w:val="005A266B"/>
    <w:rsid w:val="005A4589"/>
    <w:rsid w:val="005A6E4F"/>
    <w:rsid w:val="005B7963"/>
    <w:rsid w:val="005C1B00"/>
    <w:rsid w:val="005C3108"/>
    <w:rsid w:val="005C6F57"/>
    <w:rsid w:val="005D43CB"/>
    <w:rsid w:val="005D5A6E"/>
    <w:rsid w:val="005D7946"/>
    <w:rsid w:val="005E3F70"/>
    <w:rsid w:val="005E7663"/>
    <w:rsid w:val="005F1165"/>
    <w:rsid w:val="005F1F40"/>
    <w:rsid w:val="005F35A9"/>
    <w:rsid w:val="005F4B9A"/>
    <w:rsid w:val="00600258"/>
    <w:rsid w:val="0060322A"/>
    <w:rsid w:val="006044CA"/>
    <w:rsid w:val="00604891"/>
    <w:rsid w:val="0061024F"/>
    <w:rsid w:val="00610C55"/>
    <w:rsid w:val="006128E8"/>
    <w:rsid w:val="006131F4"/>
    <w:rsid w:val="00613F06"/>
    <w:rsid w:val="00614C72"/>
    <w:rsid w:val="0062139A"/>
    <w:rsid w:val="00623D45"/>
    <w:rsid w:val="00625715"/>
    <w:rsid w:val="00627D26"/>
    <w:rsid w:val="00630049"/>
    <w:rsid w:val="0063043F"/>
    <w:rsid w:val="00630601"/>
    <w:rsid w:val="00632220"/>
    <w:rsid w:val="0063245A"/>
    <w:rsid w:val="006402E0"/>
    <w:rsid w:val="00640C6C"/>
    <w:rsid w:val="00646A75"/>
    <w:rsid w:val="00646D60"/>
    <w:rsid w:val="00650A0B"/>
    <w:rsid w:val="00652A7C"/>
    <w:rsid w:val="00653464"/>
    <w:rsid w:val="006547EB"/>
    <w:rsid w:val="0065513A"/>
    <w:rsid w:val="0065655E"/>
    <w:rsid w:val="00657785"/>
    <w:rsid w:val="00667E0D"/>
    <w:rsid w:val="00672CDE"/>
    <w:rsid w:val="00673EC6"/>
    <w:rsid w:val="00674563"/>
    <w:rsid w:val="00677125"/>
    <w:rsid w:val="00682AD7"/>
    <w:rsid w:val="00682D4D"/>
    <w:rsid w:val="006847BC"/>
    <w:rsid w:val="0068543F"/>
    <w:rsid w:val="0068660E"/>
    <w:rsid w:val="00686E58"/>
    <w:rsid w:val="0068716F"/>
    <w:rsid w:val="0069273F"/>
    <w:rsid w:val="00694172"/>
    <w:rsid w:val="006A03D9"/>
    <w:rsid w:val="006A1C31"/>
    <w:rsid w:val="006A30C8"/>
    <w:rsid w:val="006A5DBE"/>
    <w:rsid w:val="006B08F8"/>
    <w:rsid w:val="006B094A"/>
    <w:rsid w:val="006B1BA0"/>
    <w:rsid w:val="006B23FE"/>
    <w:rsid w:val="006B6971"/>
    <w:rsid w:val="006C2E9A"/>
    <w:rsid w:val="006C507B"/>
    <w:rsid w:val="006C633E"/>
    <w:rsid w:val="006C67F7"/>
    <w:rsid w:val="006D4FC6"/>
    <w:rsid w:val="006E1272"/>
    <w:rsid w:val="006E25C0"/>
    <w:rsid w:val="006E5680"/>
    <w:rsid w:val="006E59A7"/>
    <w:rsid w:val="006E5A52"/>
    <w:rsid w:val="006E652E"/>
    <w:rsid w:val="006F0CF3"/>
    <w:rsid w:val="006F67ED"/>
    <w:rsid w:val="006F751B"/>
    <w:rsid w:val="00700FFF"/>
    <w:rsid w:val="0070300F"/>
    <w:rsid w:val="00711E24"/>
    <w:rsid w:val="00716611"/>
    <w:rsid w:val="00717BFC"/>
    <w:rsid w:val="00723E7B"/>
    <w:rsid w:val="00731587"/>
    <w:rsid w:val="00736088"/>
    <w:rsid w:val="00736A6F"/>
    <w:rsid w:val="00736CB7"/>
    <w:rsid w:val="0074007F"/>
    <w:rsid w:val="00740356"/>
    <w:rsid w:val="00741CAF"/>
    <w:rsid w:val="00744801"/>
    <w:rsid w:val="00746FE0"/>
    <w:rsid w:val="007478C6"/>
    <w:rsid w:val="00751141"/>
    <w:rsid w:val="00753161"/>
    <w:rsid w:val="0076102A"/>
    <w:rsid w:val="00761FB8"/>
    <w:rsid w:val="00762FC2"/>
    <w:rsid w:val="00764D90"/>
    <w:rsid w:val="00766123"/>
    <w:rsid w:val="0077318A"/>
    <w:rsid w:val="00773BA0"/>
    <w:rsid w:val="00773C72"/>
    <w:rsid w:val="007741F3"/>
    <w:rsid w:val="007772A9"/>
    <w:rsid w:val="00780074"/>
    <w:rsid w:val="00784521"/>
    <w:rsid w:val="00784A39"/>
    <w:rsid w:val="00784C82"/>
    <w:rsid w:val="00785183"/>
    <w:rsid w:val="00793B19"/>
    <w:rsid w:val="00793BD5"/>
    <w:rsid w:val="00795D87"/>
    <w:rsid w:val="007A2256"/>
    <w:rsid w:val="007A2CCE"/>
    <w:rsid w:val="007A5B15"/>
    <w:rsid w:val="007A7B1D"/>
    <w:rsid w:val="007B0133"/>
    <w:rsid w:val="007B2558"/>
    <w:rsid w:val="007B57D6"/>
    <w:rsid w:val="007B5F51"/>
    <w:rsid w:val="007B6C61"/>
    <w:rsid w:val="007C104D"/>
    <w:rsid w:val="007C1F7F"/>
    <w:rsid w:val="007C24B0"/>
    <w:rsid w:val="007C5B9C"/>
    <w:rsid w:val="007C6065"/>
    <w:rsid w:val="007C658A"/>
    <w:rsid w:val="007D0E6A"/>
    <w:rsid w:val="007D3CA4"/>
    <w:rsid w:val="007D6430"/>
    <w:rsid w:val="007D713B"/>
    <w:rsid w:val="007E3E00"/>
    <w:rsid w:val="007E4E82"/>
    <w:rsid w:val="007E5289"/>
    <w:rsid w:val="007E7DFF"/>
    <w:rsid w:val="007F01CE"/>
    <w:rsid w:val="007F1F54"/>
    <w:rsid w:val="007F6387"/>
    <w:rsid w:val="008008EA"/>
    <w:rsid w:val="00801226"/>
    <w:rsid w:val="00801ABC"/>
    <w:rsid w:val="00806C5C"/>
    <w:rsid w:val="00806F69"/>
    <w:rsid w:val="008115C1"/>
    <w:rsid w:val="00811AD9"/>
    <w:rsid w:val="0081377B"/>
    <w:rsid w:val="00825430"/>
    <w:rsid w:val="00830335"/>
    <w:rsid w:val="00834C98"/>
    <w:rsid w:val="00836423"/>
    <w:rsid w:val="008364CB"/>
    <w:rsid w:val="008400C8"/>
    <w:rsid w:val="008410A0"/>
    <w:rsid w:val="00842DA9"/>
    <w:rsid w:val="0084302E"/>
    <w:rsid w:val="00846B59"/>
    <w:rsid w:val="008472CA"/>
    <w:rsid w:val="008516DF"/>
    <w:rsid w:val="00852850"/>
    <w:rsid w:val="008556B7"/>
    <w:rsid w:val="00860274"/>
    <w:rsid w:val="00860F33"/>
    <w:rsid w:val="00861301"/>
    <w:rsid w:val="008623FE"/>
    <w:rsid w:val="0086242F"/>
    <w:rsid w:val="0086483D"/>
    <w:rsid w:val="008651FF"/>
    <w:rsid w:val="00867729"/>
    <w:rsid w:val="00872963"/>
    <w:rsid w:val="00874337"/>
    <w:rsid w:val="00876B56"/>
    <w:rsid w:val="00880BA8"/>
    <w:rsid w:val="00890830"/>
    <w:rsid w:val="00893160"/>
    <w:rsid w:val="008935E7"/>
    <w:rsid w:val="00894481"/>
    <w:rsid w:val="00894941"/>
    <w:rsid w:val="00894D43"/>
    <w:rsid w:val="00896D31"/>
    <w:rsid w:val="008A1943"/>
    <w:rsid w:val="008A353B"/>
    <w:rsid w:val="008A7321"/>
    <w:rsid w:val="008B25D9"/>
    <w:rsid w:val="008B3884"/>
    <w:rsid w:val="008B4965"/>
    <w:rsid w:val="008B5002"/>
    <w:rsid w:val="008B57C6"/>
    <w:rsid w:val="008B7079"/>
    <w:rsid w:val="008C0855"/>
    <w:rsid w:val="008C3DE3"/>
    <w:rsid w:val="008C7958"/>
    <w:rsid w:val="008C7DCF"/>
    <w:rsid w:val="008D27C1"/>
    <w:rsid w:val="008D2883"/>
    <w:rsid w:val="008D36AF"/>
    <w:rsid w:val="008D6987"/>
    <w:rsid w:val="008D6C23"/>
    <w:rsid w:val="008E0257"/>
    <w:rsid w:val="008E04FA"/>
    <w:rsid w:val="008E158C"/>
    <w:rsid w:val="008E2FDF"/>
    <w:rsid w:val="008E3B54"/>
    <w:rsid w:val="008E4047"/>
    <w:rsid w:val="008E53CF"/>
    <w:rsid w:val="008E60C9"/>
    <w:rsid w:val="008F3910"/>
    <w:rsid w:val="008F4DEA"/>
    <w:rsid w:val="008F6A2C"/>
    <w:rsid w:val="00904FD3"/>
    <w:rsid w:val="009065DA"/>
    <w:rsid w:val="00907033"/>
    <w:rsid w:val="009106C7"/>
    <w:rsid w:val="0091380B"/>
    <w:rsid w:val="009174AE"/>
    <w:rsid w:val="009215B0"/>
    <w:rsid w:val="00921F06"/>
    <w:rsid w:val="00926BF0"/>
    <w:rsid w:val="009273C3"/>
    <w:rsid w:val="00927407"/>
    <w:rsid w:val="0093445E"/>
    <w:rsid w:val="009349DD"/>
    <w:rsid w:val="00942145"/>
    <w:rsid w:val="00946221"/>
    <w:rsid w:val="00947F8E"/>
    <w:rsid w:val="009500C2"/>
    <w:rsid w:val="00955DDE"/>
    <w:rsid w:val="00955E86"/>
    <w:rsid w:val="00956DC1"/>
    <w:rsid w:val="00963EBD"/>
    <w:rsid w:val="009662C4"/>
    <w:rsid w:val="00971811"/>
    <w:rsid w:val="00971CB4"/>
    <w:rsid w:val="00974B18"/>
    <w:rsid w:val="00985B01"/>
    <w:rsid w:val="0098658A"/>
    <w:rsid w:val="0099028C"/>
    <w:rsid w:val="00992344"/>
    <w:rsid w:val="00993DC7"/>
    <w:rsid w:val="009940B7"/>
    <w:rsid w:val="009978E0"/>
    <w:rsid w:val="00997FBB"/>
    <w:rsid w:val="009A1D43"/>
    <w:rsid w:val="009A2610"/>
    <w:rsid w:val="009A2959"/>
    <w:rsid w:val="009A3349"/>
    <w:rsid w:val="009A3A64"/>
    <w:rsid w:val="009A7F73"/>
    <w:rsid w:val="009B1A37"/>
    <w:rsid w:val="009B28C8"/>
    <w:rsid w:val="009B2AC8"/>
    <w:rsid w:val="009B2B99"/>
    <w:rsid w:val="009B391B"/>
    <w:rsid w:val="009B4E63"/>
    <w:rsid w:val="009C117A"/>
    <w:rsid w:val="009C2D61"/>
    <w:rsid w:val="009D051C"/>
    <w:rsid w:val="009D4656"/>
    <w:rsid w:val="009D781B"/>
    <w:rsid w:val="009E4374"/>
    <w:rsid w:val="009E4394"/>
    <w:rsid w:val="009E492F"/>
    <w:rsid w:val="009E4C46"/>
    <w:rsid w:val="009E7354"/>
    <w:rsid w:val="009F44C3"/>
    <w:rsid w:val="009F68D0"/>
    <w:rsid w:val="00A00A1D"/>
    <w:rsid w:val="00A00C14"/>
    <w:rsid w:val="00A01A4E"/>
    <w:rsid w:val="00A029B5"/>
    <w:rsid w:val="00A029CF"/>
    <w:rsid w:val="00A05C75"/>
    <w:rsid w:val="00A105D3"/>
    <w:rsid w:val="00A11585"/>
    <w:rsid w:val="00A1490B"/>
    <w:rsid w:val="00A15AEC"/>
    <w:rsid w:val="00A16710"/>
    <w:rsid w:val="00A17545"/>
    <w:rsid w:val="00A1778D"/>
    <w:rsid w:val="00A2004E"/>
    <w:rsid w:val="00A33CC8"/>
    <w:rsid w:val="00A341EA"/>
    <w:rsid w:val="00A36018"/>
    <w:rsid w:val="00A501DC"/>
    <w:rsid w:val="00A51AED"/>
    <w:rsid w:val="00A5444C"/>
    <w:rsid w:val="00A551A7"/>
    <w:rsid w:val="00A632FB"/>
    <w:rsid w:val="00A63E85"/>
    <w:rsid w:val="00A65A5D"/>
    <w:rsid w:val="00A663F8"/>
    <w:rsid w:val="00A73BB7"/>
    <w:rsid w:val="00A761A2"/>
    <w:rsid w:val="00A8751B"/>
    <w:rsid w:val="00A92087"/>
    <w:rsid w:val="00AA18EA"/>
    <w:rsid w:val="00AA6E96"/>
    <w:rsid w:val="00AB286A"/>
    <w:rsid w:val="00AB2FB2"/>
    <w:rsid w:val="00AB4186"/>
    <w:rsid w:val="00AB4F63"/>
    <w:rsid w:val="00AC4CE8"/>
    <w:rsid w:val="00AD1D47"/>
    <w:rsid w:val="00AD500E"/>
    <w:rsid w:val="00AE2197"/>
    <w:rsid w:val="00AE4FAC"/>
    <w:rsid w:val="00AE5230"/>
    <w:rsid w:val="00AF18A6"/>
    <w:rsid w:val="00AF20A3"/>
    <w:rsid w:val="00AF3DBC"/>
    <w:rsid w:val="00AF3DEE"/>
    <w:rsid w:val="00AF40F6"/>
    <w:rsid w:val="00AF5C1B"/>
    <w:rsid w:val="00AF74A7"/>
    <w:rsid w:val="00B02E45"/>
    <w:rsid w:val="00B0308C"/>
    <w:rsid w:val="00B03B94"/>
    <w:rsid w:val="00B072A4"/>
    <w:rsid w:val="00B11952"/>
    <w:rsid w:val="00B12D49"/>
    <w:rsid w:val="00B1493C"/>
    <w:rsid w:val="00B15487"/>
    <w:rsid w:val="00B17100"/>
    <w:rsid w:val="00B171FC"/>
    <w:rsid w:val="00B21123"/>
    <w:rsid w:val="00B211F5"/>
    <w:rsid w:val="00B33AF9"/>
    <w:rsid w:val="00B3526C"/>
    <w:rsid w:val="00B40C8B"/>
    <w:rsid w:val="00B4280C"/>
    <w:rsid w:val="00B513B7"/>
    <w:rsid w:val="00B531F1"/>
    <w:rsid w:val="00B5649C"/>
    <w:rsid w:val="00B57507"/>
    <w:rsid w:val="00B6062E"/>
    <w:rsid w:val="00B61233"/>
    <w:rsid w:val="00B6549F"/>
    <w:rsid w:val="00B75D42"/>
    <w:rsid w:val="00B811BB"/>
    <w:rsid w:val="00B81BF1"/>
    <w:rsid w:val="00B84CC7"/>
    <w:rsid w:val="00B8500C"/>
    <w:rsid w:val="00B87390"/>
    <w:rsid w:val="00B90784"/>
    <w:rsid w:val="00B94F0E"/>
    <w:rsid w:val="00B96F1F"/>
    <w:rsid w:val="00B9732B"/>
    <w:rsid w:val="00B974F9"/>
    <w:rsid w:val="00B97896"/>
    <w:rsid w:val="00BA159A"/>
    <w:rsid w:val="00BA1A4A"/>
    <w:rsid w:val="00BA4C6E"/>
    <w:rsid w:val="00BA79A6"/>
    <w:rsid w:val="00BC0557"/>
    <w:rsid w:val="00BC43D0"/>
    <w:rsid w:val="00BC5BF8"/>
    <w:rsid w:val="00BC6495"/>
    <w:rsid w:val="00BC64E2"/>
    <w:rsid w:val="00BD1776"/>
    <w:rsid w:val="00BD44D6"/>
    <w:rsid w:val="00BE22F8"/>
    <w:rsid w:val="00BE2941"/>
    <w:rsid w:val="00BE36D7"/>
    <w:rsid w:val="00BE39E0"/>
    <w:rsid w:val="00BE7CE0"/>
    <w:rsid w:val="00BF0146"/>
    <w:rsid w:val="00BF1AC4"/>
    <w:rsid w:val="00BF2CD0"/>
    <w:rsid w:val="00BF2DAB"/>
    <w:rsid w:val="00BF4A07"/>
    <w:rsid w:val="00BF5D69"/>
    <w:rsid w:val="00BF7141"/>
    <w:rsid w:val="00C00096"/>
    <w:rsid w:val="00C01A89"/>
    <w:rsid w:val="00C01E38"/>
    <w:rsid w:val="00C06220"/>
    <w:rsid w:val="00C062AF"/>
    <w:rsid w:val="00C14E73"/>
    <w:rsid w:val="00C16407"/>
    <w:rsid w:val="00C20450"/>
    <w:rsid w:val="00C21FCE"/>
    <w:rsid w:val="00C24CE4"/>
    <w:rsid w:val="00C24E10"/>
    <w:rsid w:val="00C314DC"/>
    <w:rsid w:val="00C3493C"/>
    <w:rsid w:val="00C34F87"/>
    <w:rsid w:val="00C35125"/>
    <w:rsid w:val="00C35C34"/>
    <w:rsid w:val="00C364EE"/>
    <w:rsid w:val="00C40B6B"/>
    <w:rsid w:val="00C43D5F"/>
    <w:rsid w:val="00C44242"/>
    <w:rsid w:val="00C5161B"/>
    <w:rsid w:val="00C55B03"/>
    <w:rsid w:val="00C55F19"/>
    <w:rsid w:val="00C574AE"/>
    <w:rsid w:val="00C60952"/>
    <w:rsid w:val="00C62524"/>
    <w:rsid w:val="00C64C5E"/>
    <w:rsid w:val="00C651E5"/>
    <w:rsid w:val="00C652F1"/>
    <w:rsid w:val="00C6667C"/>
    <w:rsid w:val="00C67FB2"/>
    <w:rsid w:val="00C708AF"/>
    <w:rsid w:val="00C70E89"/>
    <w:rsid w:val="00C71124"/>
    <w:rsid w:val="00C72F5B"/>
    <w:rsid w:val="00C73B58"/>
    <w:rsid w:val="00C74B8B"/>
    <w:rsid w:val="00C76C3B"/>
    <w:rsid w:val="00C77DD8"/>
    <w:rsid w:val="00C8687A"/>
    <w:rsid w:val="00C87435"/>
    <w:rsid w:val="00C9227A"/>
    <w:rsid w:val="00C9495E"/>
    <w:rsid w:val="00C94FEC"/>
    <w:rsid w:val="00CA0C30"/>
    <w:rsid w:val="00CA352E"/>
    <w:rsid w:val="00CA45FF"/>
    <w:rsid w:val="00CA4EA0"/>
    <w:rsid w:val="00CA5BC9"/>
    <w:rsid w:val="00CA729B"/>
    <w:rsid w:val="00CB1496"/>
    <w:rsid w:val="00CB244B"/>
    <w:rsid w:val="00CB4D11"/>
    <w:rsid w:val="00CB4DFD"/>
    <w:rsid w:val="00CB567C"/>
    <w:rsid w:val="00CB703D"/>
    <w:rsid w:val="00CB74D9"/>
    <w:rsid w:val="00CC014E"/>
    <w:rsid w:val="00CC0964"/>
    <w:rsid w:val="00CC2CE4"/>
    <w:rsid w:val="00CC33B0"/>
    <w:rsid w:val="00CC33B5"/>
    <w:rsid w:val="00CD006A"/>
    <w:rsid w:val="00CD20B2"/>
    <w:rsid w:val="00CD60FE"/>
    <w:rsid w:val="00CD6DA5"/>
    <w:rsid w:val="00CE296E"/>
    <w:rsid w:val="00CE37A6"/>
    <w:rsid w:val="00CE4CCC"/>
    <w:rsid w:val="00CF0B54"/>
    <w:rsid w:val="00CF1C36"/>
    <w:rsid w:val="00CF2A1E"/>
    <w:rsid w:val="00CF4027"/>
    <w:rsid w:val="00D02780"/>
    <w:rsid w:val="00D1407E"/>
    <w:rsid w:val="00D14854"/>
    <w:rsid w:val="00D14BF6"/>
    <w:rsid w:val="00D1636E"/>
    <w:rsid w:val="00D227D4"/>
    <w:rsid w:val="00D2484B"/>
    <w:rsid w:val="00D309CD"/>
    <w:rsid w:val="00D331E1"/>
    <w:rsid w:val="00D353EF"/>
    <w:rsid w:val="00D4348B"/>
    <w:rsid w:val="00D45E05"/>
    <w:rsid w:val="00D50EC3"/>
    <w:rsid w:val="00D5367B"/>
    <w:rsid w:val="00D53A64"/>
    <w:rsid w:val="00D53D21"/>
    <w:rsid w:val="00D604C9"/>
    <w:rsid w:val="00D60666"/>
    <w:rsid w:val="00D61E0E"/>
    <w:rsid w:val="00D6282C"/>
    <w:rsid w:val="00D66A24"/>
    <w:rsid w:val="00D67DC3"/>
    <w:rsid w:val="00D714B7"/>
    <w:rsid w:val="00D72812"/>
    <w:rsid w:val="00D733D2"/>
    <w:rsid w:val="00D743F6"/>
    <w:rsid w:val="00D758C4"/>
    <w:rsid w:val="00D779B4"/>
    <w:rsid w:val="00D77D85"/>
    <w:rsid w:val="00D824BD"/>
    <w:rsid w:val="00D832A7"/>
    <w:rsid w:val="00D841DD"/>
    <w:rsid w:val="00D853CE"/>
    <w:rsid w:val="00D94326"/>
    <w:rsid w:val="00DA0B3C"/>
    <w:rsid w:val="00DA1811"/>
    <w:rsid w:val="00DA6233"/>
    <w:rsid w:val="00DB04BF"/>
    <w:rsid w:val="00DB1733"/>
    <w:rsid w:val="00DB4ABF"/>
    <w:rsid w:val="00DB6175"/>
    <w:rsid w:val="00DB715C"/>
    <w:rsid w:val="00DC1BD2"/>
    <w:rsid w:val="00DC3124"/>
    <w:rsid w:val="00DC3FE0"/>
    <w:rsid w:val="00DC449E"/>
    <w:rsid w:val="00DC5075"/>
    <w:rsid w:val="00DC7EDD"/>
    <w:rsid w:val="00DD23BB"/>
    <w:rsid w:val="00DE0590"/>
    <w:rsid w:val="00DE4F59"/>
    <w:rsid w:val="00DE6A16"/>
    <w:rsid w:val="00DE78FE"/>
    <w:rsid w:val="00DF1949"/>
    <w:rsid w:val="00DF3693"/>
    <w:rsid w:val="00DF3C65"/>
    <w:rsid w:val="00DF74A3"/>
    <w:rsid w:val="00E00738"/>
    <w:rsid w:val="00E01910"/>
    <w:rsid w:val="00E02D59"/>
    <w:rsid w:val="00E0377A"/>
    <w:rsid w:val="00E067F1"/>
    <w:rsid w:val="00E06977"/>
    <w:rsid w:val="00E11766"/>
    <w:rsid w:val="00E11810"/>
    <w:rsid w:val="00E118B9"/>
    <w:rsid w:val="00E12E15"/>
    <w:rsid w:val="00E16603"/>
    <w:rsid w:val="00E20F3C"/>
    <w:rsid w:val="00E21EA0"/>
    <w:rsid w:val="00E22E7B"/>
    <w:rsid w:val="00E23F42"/>
    <w:rsid w:val="00E240E0"/>
    <w:rsid w:val="00E3351D"/>
    <w:rsid w:val="00E35D9C"/>
    <w:rsid w:val="00E40CB4"/>
    <w:rsid w:val="00E421EB"/>
    <w:rsid w:val="00E44BB6"/>
    <w:rsid w:val="00E466C9"/>
    <w:rsid w:val="00E522FB"/>
    <w:rsid w:val="00E54A2C"/>
    <w:rsid w:val="00E60F17"/>
    <w:rsid w:val="00E61202"/>
    <w:rsid w:val="00E616DA"/>
    <w:rsid w:val="00E63235"/>
    <w:rsid w:val="00E633EB"/>
    <w:rsid w:val="00E66C69"/>
    <w:rsid w:val="00E671AC"/>
    <w:rsid w:val="00E76596"/>
    <w:rsid w:val="00E80880"/>
    <w:rsid w:val="00E816C9"/>
    <w:rsid w:val="00E8398F"/>
    <w:rsid w:val="00E85BBD"/>
    <w:rsid w:val="00E867B6"/>
    <w:rsid w:val="00E900FD"/>
    <w:rsid w:val="00E90C27"/>
    <w:rsid w:val="00E930E0"/>
    <w:rsid w:val="00E942A4"/>
    <w:rsid w:val="00E97EA5"/>
    <w:rsid w:val="00EA07DD"/>
    <w:rsid w:val="00EA156C"/>
    <w:rsid w:val="00EA2C0A"/>
    <w:rsid w:val="00EA4D6C"/>
    <w:rsid w:val="00EA51B6"/>
    <w:rsid w:val="00EA53BE"/>
    <w:rsid w:val="00EA65C2"/>
    <w:rsid w:val="00EA674F"/>
    <w:rsid w:val="00EA69B7"/>
    <w:rsid w:val="00EA6A21"/>
    <w:rsid w:val="00EB198E"/>
    <w:rsid w:val="00EC3D59"/>
    <w:rsid w:val="00EC4F9B"/>
    <w:rsid w:val="00EC5E12"/>
    <w:rsid w:val="00EC6429"/>
    <w:rsid w:val="00EC7074"/>
    <w:rsid w:val="00ED107F"/>
    <w:rsid w:val="00ED4343"/>
    <w:rsid w:val="00ED73C4"/>
    <w:rsid w:val="00ED76ED"/>
    <w:rsid w:val="00EF18B4"/>
    <w:rsid w:val="00EF29A6"/>
    <w:rsid w:val="00EF30CF"/>
    <w:rsid w:val="00EF4AA1"/>
    <w:rsid w:val="00EF588E"/>
    <w:rsid w:val="00EF61B6"/>
    <w:rsid w:val="00EF6853"/>
    <w:rsid w:val="00EF734A"/>
    <w:rsid w:val="00F008CF"/>
    <w:rsid w:val="00F01509"/>
    <w:rsid w:val="00F03EDE"/>
    <w:rsid w:val="00F04A11"/>
    <w:rsid w:val="00F10653"/>
    <w:rsid w:val="00F12FFD"/>
    <w:rsid w:val="00F13036"/>
    <w:rsid w:val="00F2227A"/>
    <w:rsid w:val="00F22993"/>
    <w:rsid w:val="00F2566C"/>
    <w:rsid w:val="00F26FA8"/>
    <w:rsid w:val="00F27507"/>
    <w:rsid w:val="00F31B9E"/>
    <w:rsid w:val="00F32B1D"/>
    <w:rsid w:val="00F337FC"/>
    <w:rsid w:val="00F34D1A"/>
    <w:rsid w:val="00F35155"/>
    <w:rsid w:val="00F377CC"/>
    <w:rsid w:val="00F4051E"/>
    <w:rsid w:val="00F415C1"/>
    <w:rsid w:val="00F41FC4"/>
    <w:rsid w:val="00F42129"/>
    <w:rsid w:val="00F435AA"/>
    <w:rsid w:val="00F47168"/>
    <w:rsid w:val="00F477A3"/>
    <w:rsid w:val="00F50258"/>
    <w:rsid w:val="00F50EDC"/>
    <w:rsid w:val="00F55187"/>
    <w:rsid w:val="00F56F8D"/>
    <w:rsid w:val="00F61ADC"/>
    <w:rsid w:val="00F6271F"/>
    <w:rsid w:val="00F64296"/>
    <w:rsid w:val="00F64F20"/>
    <w:rsid w:val="00F70FBF"/>
    <w:rsid w:val="00F72A45"/>
    <w:rsid w:val="00F73A48"/>
    <w:rsid w:val="00F7412D"/>
    <w:rsid w:val="00F74577"/>
    <w:rsid w:val="00F768C0"/>
    <w:rsid w:val="00F76E7B"/>
    <w:rsid w:val="00F771B3"/>
    <w:rsid w:val="00F80989"/>
    <w:rsid w:val="00F81761"/>
    <w:rsid w:val="00F833B5"/>
    <w:rsid w:val="00F84226"/>
    <w:rsid w:val="00F84F68"/>
    <w:rsid w:val="00F8588A"/>
    <w:rsid w:val="00F91C5D"/>
    <w:rsid w:val="00F92916"/>
    <w:rsid w:val="00F93AD5"/>
    <w:rsid w:val="00F97702"/>
    <w:rsid w:val="00FA1FE2"/>
    <w:rsid w:val="00FA5BE0"/>
    <w:rsid w:val="00FA6D3F"/>
    <w:rsid w:val="00FB0CF5"/>
    <w:rsid w:val="00FB6DAC"/>
    <w:rsid w:val="00FC0827"/>
    <w:rsid w:val="00FC201C"/>
    <w:rsid w:val="00FC4D38"/>
    <w:rsid w:val="00FC66B1"/>
    <w:rsid w:val="00FC66B4"/>
    <w:rsid w:val="00FC6B03"/>
    <w:rsid w:val="00FC6CE5"/>
    <w:rsid w:val="00FD0654"/>
    <w:rsid w:val="00FD0D48"/>
    <w:rsid w:val="00FD2B23"/>
    <w:rsid w:val="00FD2F27"/>
    <w:rsid w:val="00FD6C12"/>
    <w:rsid w:val="00FE0D59"/>
    <w:rsid w:val="00FE328D"/>
    <w:rsid w:val="00FE3D1C"/>
    <w:rsid w:val="00FE47F6"/>
    <w:rsid w:val="00FE4B88"/>
    <w:rsid w:val="00FF3761"/>
    <w:rsid w:val="00FF37C6"/>
    <w:rsid w:val="00F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9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4AE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44AE2"/>
    <w:pPr>
      <w:keepNext/>
      <w:numPr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385085"/>
    <w:pPr>
      <w:keepNext/>
      <w:numPr>
        <w:numId w:val="6"/>
      </w:numPr>
      <w:spacing w:line="360" w:lineRule="auto"/>
      <w:jc w:val="both"/>
      <w:outlineLvl w:val="3"/>
    </w:pPr>
    <w:rPr>
      <w:rFonts w:ascii="Verdana" w:hAnsi="Verdana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36C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44AE2"/>
    <w:pPr>
      <w:spacing w:after="120"/>
    </w:pPr>
  </w:style>
  <w:style w:type="character" w:styleId="Hipercze">
    <w:name w:val="Hyperlink"/>
    <w:uiPriority w:val="99"/>
    <w:rsid w:val="00344AE2"/>
    <w:rPr>
      <w:color w:val="0000FF"/>
      <w:u w:val="single"/>
    </w:rPr>
  </w:style>
  <w:style w:type="paragraph" w:styleId="Nagwek">
    <w:name w:val="header"/>
    <w:aliases w:val="Nagłówek strony 1"/>
    <w:basedOn w:val="Normalny"/>
    <w:link w:val="NagwekZnak"/>
    <w:rsid w:val="00344A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44AE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344AE2"/>
    <w:pPr>
      <w:spacing w:after="120"/>
      <w:ind w:left="283"/>
    </w:pPr>
  </w:style>
  <w:style w:type="paragraph" w:customStyle="1" w:styleId="LucaCash">
    <w:name w:val="Luca&amp;Cash"/>
    <w:basedOn w:val="Normalny"/>
    <w:rsid w:val="00344AE2"/>
    <w:pPr>
      <w:spacing w:line="360" w:lineRule="auto"/>
    </w:pPr>
    <w:rPr>
      <w:rFonts w:ascii="Arial Narrow" w:hAnsi="Arial Narrow"/>
      <w:szCs w:val="20"/>
    </w:rPr>
  </w:style>
  <w:style w:type="character" w:styleId="Numerstrony">
    <w:name w:val="page number"/>
    <w:basedOn w:val="Domylnaczcionkaakapitu"/>
    <w:rsid w:val="00344AE2"/>
  </w:style>
  <w:style w:type="paragraph" w:styleId="Tytu">
    <w:name w:val="Title"/>
    <w:basedOn w:val="Normalny"/>
    <w:qFormat/>
    <w:rsid w:val="00344AE2"/>
    <w:pPr>
      <w:spacing w:line="319" w:lineRule="auto"/>
      <w:jc w:val="center"/>
    </w:pPr>
    <w:rPr>
      <w:rFonts w:ascii="Verdana" w:hAnsi="Verdana"/>
      <w:b/>
      <w:color w:val="00008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99028C"/>
    <w:pPr>
      <w:tabs>
        <w:tab w:val="left" w:pos="480"/>
        <w:tab w:val="right" w:leader="dot" w:pos="9628"/>
      </w:tabs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B33AF9"/>
    <w:pPr>
      <w:tabs>
        <w:tab w:val="right" w:leader="dot" w:pos="9628"/>
        <w:tab w:val="right" w:leader="dot" w:pos="9770"/>
      </w:tabs>
      <w:ind w:left="426" w:hanging="426"/>
      <w:jc w:val="both"/>
    </w:pPr>
    <w:rPr>
      <w:rFonts w:ascii="Verdana" w:hAnsi="Verdana"/>
      <w:sz w:val="18"/>
    </w:rPr>
  </w:style>
  <w:style w:type="paragraph" w:customStyle="1" w:styleId="michalk1">
    <w:name w:val="michalk1"/>
    <w:basedOn w:val="Normalny"/>
    <w:rsid w:val="00344AE2"/>
    <w:pPr>
      <w:numPr>
        <w:ilvl w:val="1"/>
        <w:numId w:val="4"/>
      </w:numPr>
      <w:spacing w:line="319" w:lineRule="auto"/>
      <w:jc w:val="both"/>
    </w:pPr>
    <w:rPr>
      <w:rFonts w:ascii="Verdana" w:hAnsi="Verdana"/>
      <w:b/>
      <w:sz w:val="20"/>
      <w:szCs w:val="20"/>
    </w:rPr>
  </w:style>
  <w:style w:type="paragraph" w:customStyle="1" w:styleId="michalk2">
    <w:name w:val="michalk2"/>
    <w:basedOn w:val="Normalny"/>
    <w:rsid w:val="00344AE2"/>
    <w:pPr>
      <w:numPr>
        <w:ilvl w:val="1"/>
        <w:numId w:val="5"/>
      </w:numPr>
      <w:spacing w:line="319" w:lineRule="auto"/>
      <w:jc w:val="both"/>
    </w:pPr>
    <w:rPr>
      <w:rFonts w:ascii="Verdana" w:hAnsi="Verdana"/>
      <w:b/>
      <w:sz w:val="20"/>
      <w:szCs w:val="20"/>
    </w:rPr>
  </w:style>
  <w:style w:type="paragraph" w:customStyle="1" w:styleId="michalk">
    <w:name w:val="michalk"/>
    <w:basedOn w:val="Nagwek1"/>
    <w:rsid w:val="00344AE2"/>
    <w:pPr>
      <w:tabs>
        <w:tab w:val="num" w:pos="360"/>
      </w:tabs>
      <w:spacing w:before="0" w:after="0" w:line="360" w:lineRule="auto"/>
      <w:ind w:left="360" w:hanging="360"/>
    </w:pPr>
    <w:rPr>
      <w:rFonts w:ascii="Verdana" w:hAnsi="Verdana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344AE2"/>
    <w:pPr>
      <w:ind w:left="480"/>
    </w:pPr>
    <w:rPr>
      <w:rFonts w:ascii="Verdana" w:hAnsi="Verdana"/>
      <w:sz w:val="20"/>
    </w:rPr>
  </w:style>
  <w:style w:type="paragraph" w:customStyle="1" w:styleId="1poziomELO">
    <w:name w:val="1_poziom_ELO"/>
    <w:basedOn w:val="Nagwek1"/>
    <w:rsid w:val="00344AE2"/>
    <w:pPr>
      <w:spacing w:before="0" w:after="0" w:line="360" w:lineRule="auto"/>
      <w:jc w:val="center"/>
    </w:pPr>
  </w:style>
  <w:style w:type="paragraph" w:customStyle="1" w:styleId="2poziomELO">
    <w:name w:val="2_poziom_ELO"/>
    <w:basedOn w:val="Nagwek1"/>
    <w:rsid w:val="00344AE2"/>
    <w:pPr>
      <w:numPr>
        <w:numId w:val="3"/>
      </w:numPr>
      <w:spacing w:before="0" w:after="0" w:line="360" w:lineRule="auto"/>
    </w:pPr>
    <w:rPr>
      <w:rFonts w:ascii="Verdana" w:hAnsi="Verdana"/>
      <w:sz w:val="20"/>
      <w:szCs w:val="20"/>
    </w:rPr>
  </w:style>
  <w:style w:type="paragraph" w:customStyle="1" w:styleId="3poziomELO">
    <w:name w:val="3_poziom_ELO"/>
    <w:basedOn w:val="Nagwek1"/>
    <w:rsid w:val="00344AE2"/>
    <w:pPr>
      <w:numPr>
        <w:ilvl w:val="1"/>
        <w:numId w:val="3"/>
      </w:numPr>
      <w:spacing w:before="0" w:after="0" w:line="360" w:lineRule="auto"/>
    </w:pPr>
    <w:rPr>
      <w:rFonts w:ascii="Verdana" w:hAnsi="Verdana"/>
      <w:sz w:val="20"/>
      <w:szCs w:val="20"/>
    </w:rPr>
  </w:style>
  <w:style w:type="paragraph" w:customStyle="1" w:styleId="IlevelELO">
    <w:name w:val="I_level_ELO"/>
    <w:basedOn w:val="Nagwek1"/>
    <w:rsid w:val="00344AE2"/>
    <w:pPr>
      <w:numPr>
        <w:numId w:val="1"/>
      </w:numPr>
      <w:spacing w:after="120" w:line="360" w:lineRule="auto"/>
      <w:jc w:val="both"/>
    </w:pPr>
    <w:rPr>
      <w:rFonts w:ascii="Verdana" w:hAnsi="Verdana"/>
      <w:bCs w:val="0"/>
      <w:color w:val="000080"/>
      <w:kern w:val="0"/>
      <w:sz w:val="20"/>
      <w:szCs w:val="20"/>
    </w:rPr>
  </w:style>
  <w:style w:type="paragraph" w:customStyle="1" w:styleId="IIlevelELO">
    <w:name w:val="II_level_ELO"/>
    <w:basedOn w:val="Nagwek2"/>
    <w:rsid w:val="00344AE2"/>
    <w:pPr>
      <w:spacing w:before="120" w:after="120" w:line="360" w:lineRule="auto"/>
      <w:jc w:val="both"/>
    </w:pPr>
    <w:rPr>
      <w:rFonts w:ascii="Verdana" w:hAnsi="Verdana"/>
      <w:i w:val="0"/>
      <w:color w:val="000080"/>
      <w:sz w:val="18"/>
      <w:szCs w:val="18"/>
    </w:rPr>
  </w:style>
  <w:style w:type="paragraph" w:customStyle="1" w:styleId="Naglowek3">
    <w:name w:val="Naglowek 3"/>
    <w:basedOn w:val="Normalny"/>
    <w:rsid w:val="00344AE2"/>
    <w:pPr>
      <w:tabs>
        <w:tab w:val="num" w:pos="720"/>
      </w:tabs>
      <w:spacing w:line="319" w:lineRule="auto"/>
      <w:ind w:left="720" w:hanging="720"/>
      <w:jc w:val="both"/>
    </w:pPr>
    <w:rPr>
      <w:rFonts w:ascii="Verdana" w:hAnsi="Verdana"/>
      <w:b/>
      <w:sz w:val="20"/>
      <w:szCs w:val="20"/>
    </w:rPr>
  </w:style>
  <w:style w:type="paragraph" w:styleId="Tekstpodstawowywcity2">
    <w:name w:val="Body Text Indent 2"/>
    <w:basedOn w:val="Normalny"/>
    <w:rsid w:val="00344AE2"/>
    <w:pPr>
      <w:spacing w:after="120" w:line="480" w:lineRule="auto"/>
      <w:ind w:left="283"/>
    </w:pPr>
    <w:rPr>
      <w:rFonts w:eastAsia="Batang"/>
      <w:szCs w:val="20"/>
    </w:rPr>
  </w:style>
  <w:style w:type="table" w:styleId="Tabela-Siatka">
    <w:name w:val="Table Grid"/>
    <w:basedOn w:val="Standardowy"/>
    <w:rsid w:val="00344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adokumentu1">
    <w:name w:val="Mapa dokumentu1"/>
    <w:basedOn w:val="Normalny"/>
    <w:semiHidden/>
    <w:rsid w:val="0009404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W-Tekstpodstawowy2">
    <w:name w:val="WW-Tekst podstawowy 2"/>
    <w:basedOn w:val="Normalny"/>
    <w:rsid w:val="00332B5B"/>
    <w:pPr>
      <w:widowControl w:val="0"/>
      <w:tabs>
        <w:tab w:val="left" w:pos="0"/>
      </w:tabs>
      <w:suppressAutoHyphens/>
      <w:spacing w:line="360" w:lineRule="auto"/>
      <w:jc w:val="both"/>
    </w:pPr>
    <w:rPr>
      <w:rFonts w:ascii="Arial Narrow" w:hAnsi="Arial Narrow"/>
      <w:szCs w:val="20"/>
    </w:rPr>
  </w:style>
  <w:style w:type="paragraph" w:styleId="Lista4">
    <w:name w:val="List 4"/>
    <w:basedOn w:val="Normalny"/>
    <w:rsid w:val="00E8398F"/>
    <w:pPr>
      <w:ind w:left="1132" w:hanging="283"/>
    </w:pPr>
    <w:rPr>
      <w:sz w:val="20"/>
      <w:szCs w:val="20"/>
    </w:rPr>
  </w:style>
  <w:style w:type="paragraph" w:styleId="Tekstblokowy">
    <w:name w:val="Block Text"/>
    <w:basedOn w:val="Normalny"/>
    <w:rsid w:val="00801226"/>
    <w:pPr>
      <w:ind w:left="567" w:right="1134"/>
    </w:pPr>
    <w:rPr>
      <w:szCs w:val="20"/>
      <w:lang w:val="de-DE"/>
    </w:rPr>
  </w:style>
  <w:style w:type="paragraph" w:styleId="Tekstdymka">
    <w:name w:val="Balloon Text"/>
    <w:basedOn w:val="Normalny"/>
    <w:semiHidden/>
    <w:rsid w:val="00D714B7"/>
    <w:rPr>
      <w:rFonts w:ascii="Tahoma" w:hAnsi="Tahoma" w:cs="Tahoma"/>
      <w:sz w:val="16"/>
      <w:szCs w:val="16"/>
    </w:rPr>
  </w:style>
  <w:style w:type="character" w:customStyle="1" w:styleId="NagwekZnak">
    <w:name w:val="Nagłówek Znak"/>
    <w:aliases w:val="Nagłówek strony 1 Znak"/>
    <w:link w:val="Nagwek"/>
    <w:rsid w:val="00081F76"/>
    <w:rPr>
      <w:sz w:val="24"/>
      <w:szCs w:val="24"/>
    </w:rPr>
  </w:style>
  <w:style w:type="paragraph" w:customStyle="1" w:styleId="Znak">
    <w:name w:val="Znak"/>
    <w:basedOn w:val="Normalny"/>
    <w:rsid w:val="004B5A0E"/>
    <w:pPr>
      <w:tabs>
        <w:tab w:val="left" w:pos="709"/>
      </w:tabs>
    </w:pPr>
    <w:rPr>
      <w:rFonts w:ascii="Tahoma" w:hAnsi="Tahoma"/>
    </w:rPr>
  </w:style>
  <w:style w:type="paragraph" w:customStyle="1" w:styleId="ZnakZnakZnakZnak">
    <w:name w:val="Znak Znak Znak Znak"/>
    <w:basedOn w:val="Normalny"/>
    <w:rsid w:val="005A266B"/>
    <w:pPr>
      <w:tabs>
        <w:tab w:val="left" w:pos="709"/>
      </w:tabs>
    </w:pPr>
    <w:rPr>
      <w:rFonts w:ascii="Tahoma" w:hAnsi="Tahoma"/>
    </w:rPr>
  </w:style>
  <w:style w:type="paragraph" w:customStyle="1" w:styleId="ZnakZnak1Znak">
    <w:name w:val="Znak Znak1 Znak"/>
    <w:basedOn w:val="Normalny"/>
    <w:rsid w:val="00BC64E2"/>
    <w:pPr>
      <w:tabs>
        <w:tab w:val="left" w:pos="709"/>
      </w:tabs>
    </w:pPr>
    <w:rPr>
      <w:rFonts w:ascii="Tahoma" w:hAnsi="Tahoma"/>
    </w:rPr>
  </w:style>
  <w:style w:type="paragraph" w:customStyle="1" w:styleId="zalacznik2">
    <w:name w:val="zalacznik 2"/>
    <w:basedOn w:val="Normalny"/>
    <w:rsid w:val="000C15CA"/>
    <w:pPr>
      <w:keepNext/>
      <w:numPr>
        <w:numId w:val="7"/>
      </w:numPr>
      <w:tabs>
        <w:tab w:val="clear" w:pos="425"/>
        <w:tab w:val="num" w:pos="1778"/>
      </w:tabs>
      <w:spacing w:before="240" w:after="120"/>
      <w:ind w:left="1778" w:hanging="360"/>
      <w:outlineLvl w:val="1"/>
    </w:pPr>
    <w:rPr>
      <w:rFonts w:ascii="Verdana" w:hAnsi="Verdana" w:cs="Arial"/>
      <w:b/>
      <w:bCs/>
      <w:iCs/>
      <w:color w:val="000080"/>
      <w:sz w:val="20"/>
      <w:szCs w:val="20"/>
    </w:rPr>
  </w:style>
  <w:style w:type="paragraph" w:customStyle="1" w:styleId="czesci">
    <w:name w:val="czesci"/>
    <w:basedOn w:val="Nagwek1"/>
    <w:rsid w:val="000C15CA"/>
    <w:pPr>
      <w:tabs>
        <w:tab w:val="num" w:pos="425"/>
      </w:tabs>
      <w:spacing w:after="120"/>
      <w:ind w:left="425" w:hanging="425"/>
      <w:jc w:val="both"/>
    </w:pPr>
    <w:rPr>
      <w:rFonts w:ascii="Verdana" w:hAnsi="Verdana"/>
      <w:bCs w:val="0"/>
      <w:color w:val="000080"/>
      <w:kern w:val="0"/>
      <w:sz w:val="24"/>
      <w:szCs w:val="24"/>
    </w:rPr>
  </w:style>
  <w:style w:type="character" w:customStyle="1" w:styleId="Nagwek1Znak">
    <w:name w:val="Nagłówek 1 Znak"/>
    <w:link w:val="Nagwek1"/>
    <w:rsid w:val="00215BB5"/>
    <w:rPr>
      <w:rFonts w:ascii="Arial" w:hAnsi="Arial" w:cs="Arial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uiPriority w:val="99"/>
    <w:qFormat/>
    <w:rsid w:val="009E7354"/>
    <w:pPr>
      <w:ind w:left="708"/>
    </w:pPr>
  </w:style>
  <w:style w:type="paragraph" w:styleId="Spistreci4">
    <w:name w:val="toc 4"/>
    <w:basedOn w:val="Normalny"/>
    <w:next w:val="Normalny"/>
    <w:autoRedefine/>
    <w:uiPriority w:val="39"/>
    <w:unhideWhenUsed/>
    <w:rsid w:val="00CD20B2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D20B2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D20B2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D20B2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D20B2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D20B2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UyteHipercze">
    <w:name w:val="FollowedHyperlink"/>
    <w:rsid w:val="006C507B"/>
    <w:rPr>
      <w:color w:val="800080"/>
      <w:u w:val="single"/>
    </w:rPr>
  </w:style>
  <w:style w:type="character" w:styleId="Odwoaniedokomentarza">
    <w:name w:val="annotation reference"/>
    <w:semiHidden/>
    <w:rsid w:val="00AB4F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B4F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B4F63"/>
    <w:rPr>
      <w:b/>
      <w:bCs/>
    </w:rPr>
  </w:style>
  <w:style w:type="character" w:customStyle="1" w:styleId="Nagwek5Znak">
    <w:name w:val="Nagłówek 5 Znak"/>
    <w:link w:val="Nagwek5"/>
    <w:semiHidden/>
    <w:rsid w:val="00736CB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kstpodstawowyZnak">
    <w:name w:val="Tekst podstawowy Znak"/>
    <w:link w:val="Tekstpodstawowy"/>
    <w:rsid w:val="00736CB7"/>
    <w:rPr>
      <w:sz w:val="24"/>
      <w:szCs w:val="24"/>
    </w:rPr>
  </w:style>
  <w:style w:type="character" w:customStyle="1" w:styleId="StopkaZnak">
    <w:name w:val="Stopka Znak"/>
    <w:link w:val="Stopka"/>
    <w:rsid w:val="00736CB7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736CB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6CB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736CB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736CB7"/>
    <w:rPr>
      <w:sz w:val="16"/>
      <w:szCs w:val="16"/>
    </w:rPr>
  </w:style>
  <w:style w:type="paragraph" w:customStyle="1" w:styleId="Default">
    <w:name w:val="Default"/>
    <w:rsid w:val="00E21EA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0E700A"/>
    <w:rPr>
      <w:sz w:val="24"/>
      <w:szCs w:val="24"/>
    </w:rPr>
  </w:style>
  <w:style w:type="character" w:styleId="Pogrubienie">
    <w:name w:val="Strong"/>
    <w:uiPriority w:val="22"/>
    <w:qFormat/>
    <w:rsid w:val="00A761A2"/>
    <w:rPr>
      <w:b/>
      <w:bCs/>
    </w:rPr>
  </w:style>
  <w:style w:type="paragraph" w:styleId="Tekstprzypisukocowego">
    <w:name w:val="endnote text"/>
    <w:basedOn w:val="Normalny"/>
    <w:link w:val="TekstprzypisukocowegoZnak"/>
    <w:rsid w:val="003877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778C"/>
  </w:style>
  <w:style w:type="character" w:styleId="Odwoanieprzypisukocowego">
    <w:name w:val="endnote reference"/>
    <w:basedOn w:val="Domylnaczcionkaakapitu"/>
    <w:rsid w:val="0038778C"/>
    <w:rPr>
      <w:vertAlign w:val="superscript"/>
    </w:rPr>
  </w:style>
  <w:style w:type="character" w:customStyle="1" w:styleId="TekstkomentarzaZnak">
    <w:name w:val="Tekst komentarza Znak"/>
    <w:link w:val="Tekstkomentarza"/>
    <w:uiPriority w:val="99"/>
    <w:semiHidden/>
    <w:rsid w:val="00B33AF9"/>
  </w:style>
  <w:style w:type="paragraph" w:styleId="NormalnyWeb">
    <w:name w:val="Normal (Web)"/>
    <w:basedOn w:val="Normalny"/>
    <w:uiPriority w:val="99"/>
    <w:semiHidden/>
    <w:unhideWhenUsed/>
    <w:rsid w:val="006A30C8"/>
    <w:pPr>
      <w:spacing w:before="100" w:beforeAutospacing="1" w:after="100" w:afterAutospacing="1"/>
    </w:pPr>
  </w:style>
  <w:style w:type="paragraph" w:customStyle="1" w:styleId="BodyText21">
    <w:name w:val="Body Text 21"/>
    <w:basedOn w:val="Normalny"/>
    <w:rsid w:val="00F337FC"/>
    <w:pPr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locked/>
    <w:rsid w:val="001005A4"/>
    <w:rPr>
      <w:sz w:val="24"/>
      <w:szCs w:val="24"/>
    </w:rPr>
  </w:style>
  <w:style w:type="paragraph" w:styleId="Lista">
    <w:name w:val="List"/>
    <w:basedOn w:val="Normalny"/>
    <w:unhideWhenUsed/>
    <w:rsid w:val="00C062AF"/>
    <w:pPr>
      <w:ind w:left="283" w:hanging="283"/>
      <w:contextualSpacing/>
    </w:pPr>
  </w:style>
  <w:style w:type="paragraph" w:customStyle="1" w:styleId="Wcicietrecitekstu">
    <w:name w:val="Wcięcie treści tekstu"/>
    <w:basedOn w:val="Normalny"/>
    <w:rsid w:val="00C062AF"/>
    <w:pPr>
      <w:suppressAutoHyphens/>
      <w:spacing w:after="120" w:line="100" w:lineRule="atLeast"/>
      <w:ind w:left="283"/>
    </w:pPr>
    <w:rPr>
      <w:rFonts w:cs="Calibri"/>
      <w:lang w:eastAsia="ar-SA"/>
    </w:rPr>
  </w:style>
  <w:style w:type="paragraph" w:styleId="Tekstpodstawowy3">
    <w:name w:val="Body Text 3"/>
    <w:basedOn w:val="Normalny"/>
    <w:link w:val="Tekstpodstawowy3Znak"/>
    <w:rsid w:val="0010585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0585D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A167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9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4AE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44AE2"/>
    <w:pPr>
      <w:keepNext/>
      <w:numPr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385085"/>
    <w:pPr>
      <w:keepNext/>
      <w:numPr>
        <w:numId w:val="6"/>
      </w:numPr>
      <w:spacing w:line="360" w:lineRule="auto"/>
      <w:jc w:val="both"/>
      <w:outlineLvl w:val="3"/>
    </w:pPr>
    <w:rPr>
      <w:rFonts w:ascii="Verdana" w:hAnsi="Verdana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36C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44AE2"/>
    <w:pPr>
      <w:spacing w:after="120"/>
    </w:pPr>
  </w:style>
  <w:style w:type="character" w:styleId="Hipercze">
    <w:name w:val="Hyperlink"/>
    <w:uiPriority w:val="99"/>
    <w:rsid w:val="00344AE2"/>
    <w:rPr>
      <w:color w:val="0000FF"/>
      <w:u w:val="single"/>
    </w:rPr>
  </w:style>
  <w:style w:type="paragraph" w:styleId="Nagwek">
    <w:name w:val="header"/>
    <w:aliases w:val="Nagłówek strony 1"/>
    <w:basedOn w:val="Normalny"/>
    <w:link w:val="NagwekZnak"/>
    <w:rsid w:val="00344A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44AE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344AE2"/>
    <w:pPr>
      <w:spacing w:after="120"/>
      <w:ind w:left="283"/>
    </w:pPr>
  </w:style>
  <w:style w:type="paragraph" w:customStyle="1" w:styleId="LucaCash">
    <w:name w:val="Luca&amp;Cash"/>
    <w:basedOn w:val="Normalny"/>
    <w:rsid w:val="00344AE2"/>
    <w:pPr>
      <w:spacing w:line="360" w:lineRule="auto"/>
    </w:pPr>
    <w:rPr>
      <w:rFonts w:ascii="Arial Narrow" w:hAnsi="Arial Narrow"/>
      <w:szCs w:val="20"/>
    </w:rPr>
  </w:style>
  <w:style w:type="character" w:styleId="Numerstrony">
    <w:name w:val="page number"/>
    <w:basedOn w:val="Domylnaczcionkaakapitu"/>
    <w:rsid w:val="00344AE2"/>
  </w:style>
  <w:style w:type="paragraph" w:styleId="Tytu">
    <w:name w:val="Title"/>
    <w:basedOn w:val="Normalny"/>
    <w:qFormat/>
    <w:rsid w:val="00344AE2"/>
    <w:pPr>
      <w:spacing w:line="319" w:lineRule="auto"/>
      <w:jc w:val="center"/>
    </w:pPr>
    <w:rPr>
      <w:rFonts w:ascii="Verdana" w:hAnsi="Verdana"/>
      <w:b/>
      <w:color w:val="00008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99028C"/>
    <w:pPr>
      <w:tabs>
        <w:tab w:val="left" w:pos="480"/>
        <w:tab w:val="right" w:leader="dot" w:pos="9628"/>
      </w:tabs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B33AF9"/>
    <w:pPr>
      <w:tabs>
        <w:tab w:val="right" w:leader="dot" w:pos="9628"/>
        <w:tab w:val="right" w:leader="dot" w:pos="9770"/>
      </w:tabs>
      <w:ind w:left="426" w:hanging="426"/>
      <w:jc w:val="both"/>
    </w:pPr>
    <w:rPr>
      <w:rFonts w:ascii="Verdana" w:hAnsi="Verdana"/>
      <w:sz w:val="18"/>
    </w:rPr>
  </w:style>
  <w:style w:type="paragraph" w:customStyle="1" w:styleId="michalk1">
    <w:name w:val="michalk1"/>
    <w:basedOn w:val="Normalny"/>
    <w:rsid w:val="00344AE2"/>
    <w:pPr>
      <w:numPr>
        <w:ilvl w:val="1"/>
        <w:numId w:val="4"/>
      </w:numPr>
      <w:spacing w:line="319" w:lineRule="auto"/>
      <w:jc w:val="both"/>
    </w:pPr>
    <w:rPr>
      <w:rFonts w:ascii="Verdana" w:hAnsi="Verdana"/>
      <w:b/>
      <w:sz w:val="20"/>
      <w:szCs w:val="20"/>
    </w:rPr>
  </w:style>
  <w:style w:type="paragraph" w:customStyle="1" w:styleId="michalk2">
    <w:name w:val="michalk2"/>
    <w:basedOn w:val="Normalny"/>
    <w:rsid w:val="00344AE2"/>
    <w:pPr>
      <w:numPr>
        <w:ilvl w:val="1"/>
        <w:numId w:val="5"/>
      </w:numPr>
      <w:spacing w:line="319" w:lineRule="auto"/>
      <w:jc w:val="both"/>
    </w:pPr>
    <w:rPr>
      <w:rFonts w:ascii="Verdana" w:hAnsi="Verdana"/>
      <w:b/>
      <w:sz w:val="20"/>
      <w:szCs w:val="20"/>
    </w:rPr>
  </w:style>
  <w:style w:type="paragraph" w:customStyle="1" w:styleId="michalk">
    <w:name w:val="michalk"/>
    <w:basedOn w:val="Nagwek1"/>
    <w:rsid w:val="00344AE2"/>
    <w:pPr>
      <w:tabs>
        <w:tab w:val="num" w:pos="360"/>
      </w:tabs>
      <w:spacing w:before="0" w:after="0" w:line="360" w:lineRule="auto"/>
      <w:ind w:left="360" w:hanging="360"/>
    </w:pPr>
    <w:rPr>
      <w:rFonts w:ascii="Verdana" w:hAnsi="Verdana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344AE2"/>
    <w:pPr>
      <w:ind w:left="480"/>
    </w:pPr>
    <w:rPr>
      <w:rFonts w:ascii="Verdana" w:hAnsi="Verdana"/>
      <w:sz w:val="20"/>
    </w:rPr>
  </w:style>
  <w:style w:type="paragraph" w:customStyle="1" w:styleId="1poziomELO">
    <w:name w:val="1_poziom_ELO"/>
    <w:basedOn w:val="Nagwek1"/>
    <w:rsid w:val="00344AE2"/>
    <w:pPr>
      <w:spacing w:before="0" w:after="0" w:line="360" w:lineRule="auto"/>
      <w:jc w:val="center"/>
    </w:pPr>
  </w:style>
  <w:style w:type="paragraph" w:customStyle="1" w:styleId="2poziomELO">
    <w:name w:val="2_poziom_ELO"/>
    <w:basedOn w:val="Nagwek1"/>
    <w:rsid w:val="00344AE2"/>
    <w:pPr>
      <w:numPr>
        <w:numId w:val="3"/>
      </w:numPr>
      <w:spacing w:before="0" w:after="0" w:line="360" w:lineRule="auto"/>
    </w:pPr>
    <w:rPr>
      <w:rFonts w:ascii="Verdana" w:hAnsi="Verdana"/>
      <w:sz w:val="20"/>
      <w:szCs w:val="20"/>
    </w:rPr>
  </w:style>
  <w:style w:type="paragraph" w:customStyle="1" w:styleId="3poziomELO">
    <w:name w:val="3_poziom_ELO"/>
    <w:basedOn w:val="Nagwek1"/>
    <w:rsid w:val="00344AE2"/>
    <w:pPr>
      <w:numPr>
        <w:ilvl w:val="1"/>
        <w:numId w:val="3"/>
      </w:numPr>
      <w:spacing w:before="0" w:after="0" w:line="360" w:lineRule="auto"/>
    </w:pPr>
    <w:rPr>
      <w:rFonts w:ascii="Verdana" w:hAnsi="Verdana"/>
      <w:sz w:val="20"/>
      <w:szCs w:val="20"/>
    </w:rPr>
  </w:style>
  <w:style w:type="paragraph" w:customStyle="1" w:styleId="IlevelELO">
    <w:name w:val="I_level_ELO"/>
    <w:basedOn w:val="Nagwek1"/>
    <w:rsid w:val="00344AE2"/>
    <w:pPr>
      <w:numPr>
        <w:numId w:val="1"/>
      </w:numPr>
      <w:spacing w:after="120" w:line="360" w:lineRule="auto"/>
      <w:jc w:val="both"/>
    </w:pPr>
    <w:rPr>
      <w:rFonts w:ascii="Verdana" w:hAnsi="Verdana"/>
      <w:bCs w:val="0"/>
      <w:color w:val="000080"/>
      <w:kern w:val="0"/>
      <w:sz w:val="20"/>
      <w:szCs w:val="20"/>
    </w:rPr>
  </w:style>
  <w:style w:type="paragraph" w:customStyle="1" w:styleId="IIlevelELO">
    <w:name w:val="II_level_ELO"/>
    <w:basedOn w:val="Nagwek2"/>
    <w:rsid w:val="00344AE2"/>
    <w:pPr>
      <w:spacing w:before="120" w:after="120" w:line="360" w:lineRule="auto"/>
      <w:jc w:val="both"/>
    </w:pPr>
    <w:rPr>
      <w:rFonts w:ascii="Verdana" w:hAnsi="Verdana"/>
      <w:i w:val="0"/>
      <w:color w:val="000080"/>
      <w:sz w:val="18"/>
      <w:szCs w:val="18"/>
    </w:rPr>
  </w:style>
  <w:style w:type="paragraph" w:customStyle="1" w:styleId="Naglowek3">
    <w:name w:val="Naglowek 3"/>
    <w:basedOn w:val="Normalny"/>
    <w:rsid w:val="00344AE2"/>
    <w:pPr>
      <w:tabs>
        <w:tab w:val="num" w:pos="720"/>
      </w:tabs>
      <w:spacing w:line="319" w:lineRule="auto"/>
      <w:ind w:left="720" w:hanging="720"/>
      <w:jc w:val="both"/>
    </w:pPr>
    <w:rPr>
      <w:rFonts w:ascii="Verdana" w:hAnsi="Verdana"/>
      <w:b/>
      <w:sz w:val="20"/>
      <w:szCs w:val="20"/>
    </w:rPr>
  </w:style>
  <w:style w:type="paragraph" w:styleId="Tekstpodstawowywcity2">
    <w:name w:val="Body Text Indent 2"/>
    <w:basedOn w:val="Normalny"/>
    <w:rsid w:val="00344AE2"/>
    <w:pPr>
      <w:spacing w:after="120" w:line="480" w:lineRule="auto"/>
      <w:ind w:left="283"/>
    </w:pPr>
    <w:rPr>
      <w:rFonts w:eastAsia="Batang"/>
      <w:szCs w:val="20"/>
    </w:rPr>
  </w:style>
  <w:style w:type="table" w:styleId="Tabela-Siatka">
    <w:name w:val="Table Grid"/>
    <w:basedOn w:val="Standardowy"/>
    <w:rsid w:val="00344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adokumentu1">
    <w:name w:val="Mapa dokumentu1"/>
    <w:basedOn w:val="Normalny"/>
    <w:semiHidden/>
    <w:rsid w:val="0009404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W-Tekstpodstawowy2">
    <w:name w:val="WW-Tekst podstawowy 2"/>
    <w:basedOn w:val="Normalny"/>
    <w:rsid w:val="00332B5B"/>
    <w:pPr>
      <w:widowControl w:val="0"/>
      <w:tabs>
        <w:tab w:val="left" w:pos="0"/>
      </w:tabs>
      <w:suppressAutoHyphens/>
      <w:spacing w:line="360" w:lineRule="auto"/>
      <w:jc w:val="both"/>
    </w:pPr>
    <w:rPr>
      <w:rFonts w:ascii="Arial Narrow" w:hAnsi="Arial Narrow"/>
      <w:szCs w:val="20"/>
    </w:rPr>
  </w:style>
  <w:style w:type="paragraph" w:styleId="Lista4">
    <w:name w:val="List 4"/>
    <w:basedOn w:val="Normalny"/>
    <w:rsid w:val="00E8398F"/>
    <w:pPr>
      <w:ind w:left="1132" w:hanging="283"/>
    </w:pPr>
    <w:rPr>
      <w:sz w:val="20"/>
      <w:szCs w:val="20"/>
    </w:rPr>
  </w:style>
  <w:style w:type="paragraph" w:styleId="Tekstblokowy">
    <w:name w:val="Block Text"/>
    <w:basedOn w:val="Normalny"/>
    <w:rsid w:val="00801226"/>
    <w:pPr>
      <w:ind w:left="567" w:right="1134"/>
    </w:pPr>
    <w:rPr>
      <w:szCs w:val="20"/>
      <w:lang w:val="de-DE"/>
    </w:rPr>
  </w:style>
  <w:style w:type="paragraph" w:styleId="Tekstdymka">
    <w:name w:val="Balloon Text"/>
    <w:basedOn w:val="Normalny"/>
    <w:semiHidden/>
    <w:rsid w:val="00D714B7"/>
    <w:rPr>
      <w:rFonts w:ascii="Tahoma" w:hAnsi="Tahoma" w:cs="Tahoma"/>
      <w:sz w:val="16"/>
      <w:szCs w:val="16"/>
    </w:rPr>
  </w:style>
  <w:style w:type="character" w:customStyle="1" w:styleId="NagwekZnak">
    <w:name w:val="Nagłówek Znak"/>
    <w:aliases w:val="Nagłówek strony 1 Znak"/>
    <w:link w:val="Nagwek"/>
    <w:rsid w:val="00081F76"/>
    <w:rPr>
      <w:sz w:val="24"/>
      <w:szCs w:val="24"/>
    </w:rPr>
  </w:style>
  <w:style w:type="paragraph" w:customStyle="1" w:styleId="Znak">
    <w:name w:val="Znak"/>
    <w:basedOn w:val="Normalny"/>
    <w:rsid w:val="004B5A0E"/>
    <w:pPr>
      <w:tabs>
        <w:tab w:val="left" w:pos="709"/>
      </w:tabs>
    </w:pPr>
    <w:rPr>
      <w:rFonts w:ascii="Tahoma" w:hAnsi="Tahoma"/>
    </w:rPr>
  </w:style>
  <w:style w:type="paragraph" w:customStyle="1" w:styleId="ZnakZnakZnakZnak">
    <w:name w:val="Znak Znak Znak Znak"/>
    <w:basedOn w:val="Normalny"/>
    <w:rsid w:val="005A266B"/>
    <w:pPr>
      <w:tabs>
        <w:tab w:val="left" w:pos="709"/>
      </w:tabs>
    </w:pPr>
    <w:rPr>
      <w:rFonts w:ascii="Tahoma" w:hAnsi="Tahoma"/>
    </w:rPr>
  </w:style>
  <w:style w:type="paragraph" w:customStyle="1" w:styleId="ZnakZnak1Znak">
    <w:name w:val="Znak Znak1 Znak"/>
    <w:basedOn w:val="Normalny"/>
    <w:rsid w:val="00BC64E2"/>
    <w:pPr>
      <w:tabs>
        <w:tab w:val="left" w:pos="709"/>
      </w:tabs>
    </w:pPr>
    <w:rPr>
      <w:rFonts w:ascii="Tahoma" w:hAnsi="Tahoma"/>
    </w:rPr>
  </w:style>
  <w:style w:type="paragraph" w:customStyle="1" w:styleId="zalacznik2">
    <w:name w:val="zalacznik 2"/>
    <w:basedOn w:val="Normalny"/>
    <w:rsid w:val="000C15CA"/>
    <w:pPr>
      <w:keepNext/>
      <w:numPr>
        <w:numId w:val="7"/>
      </w:numPr>
      <w:tabs>
        <w:tab w:val="clear" w:pos="425"/>
        <w:tab w:val="num" w:pos="1778"/>
      </w:tabs>
      <w:spacing w:before="240" w:after="120"/>
      <w:ind w:left="1778" w:hanging="360"/>
      <w:outlineLvl w:val="1"/>
    </w:pPr>
    <w:rPr>
      <w:rFonts w:ascii="Verdana" w:hAnsi="Verdana" w:cs="Arial"/>
      <w:b/>
      <w:bCs/>
      <w:iCs/>
      <w:color w:val="000080"/>
      <w:sz w:val="20"/>
      <w:szCs w:val="20"/>
    </w:rPr>
  </w:style>
  <w:style w:type="paragraph" w:customStyle="1" w:styleId="czesci">
    <w:name w:val="czesci"/>
    <w:basedOn w:val="Nagwek1"/>
    <w:rsid w:val="000C15CA"/>
    <w:pPr>
      <w:tabs>
        <w:tab w:val="num" w:pos="425"/>
      </w:tabs>
      <w:spacing w:after="120"/>
      <w:ind w:left="425" w:hanging="425"/>
      <w:jc w:val="both"/>
    </w:pPr>
    <w:rPr>
      <w:rFonts w:ascii="Verdana" w:hAnsi="Verdana"/>
      <w:bCs w:val="0"/>
      <w:color w:val="000080"/>
      <w:kern w:val="0"/>
      <w:sz w:val="24"/>
      <w:szCs w:val="24"/>
    </w:rPr>
  </w:style>
  <w:style w:type="character" w:customStyle="1" w:styleId="Nagwek1Znak">
    <w:name w:val="Nagłówek 1 Znak"/>
    <w:link w:val="Nagwek1"/>
    <w:rsid w:val="00215BB5"/>
    <w:rPr>
      <w:rFonts w:ascii="Arial" w:hAnsi="Arial" w:cs="Arial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uiPriority w:val="99"/>
    <w:qFormat/>
    <w:rsid w:val="009E7354"/>
    <w:pPr>
      <w:ind w:left="708"/>
    </w:pPr>
  </w:style>
  <w:style w:type="paragraph" w:styleId="Spistreci4">
    <w:name w:val="toc 4"/>
    <w:basedOn w:val="Normalny"/>
    <w:next w:val="Normalny"/>
    <w:autoRedefine/>
    <w:uiPriority w:val="39"/>
    <w:unhideWhenUsed/>
    <w:rsid w:val="00CD20B2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D20B2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D20B2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D20B2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D20B2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D20B2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UyteHipercze">
    <w:name w:val="FollowedHyperlink"/>
    <w:rsid w:val="006C507B"/>
    <w:rPr>
      <w:color w:val="800080"/>
      <w:u w:val="single"/>
    </w:rPr>
  </w:style>
  <w:style w:type="character" w:styleId="Odwoaniedokomentarza">
    <w:name w:val="annotation reference"/>
    <w:semiHidden/>
    <w:rsid w:val="00AB4F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B4F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B4F63"/>
    <w:rPr>
      <w:b/>
      <w:bCs/>
    </w:rPr>
  </w:style>
  <w:style w:type="character" w:customStyle="1" w:styleId="Nagwek5Znak">
    <w:name w:val="Nagłówek 5 Znak"/>
    <w:link w:val="Nagwek5"/>
    <w:semiHidden/>
    <w:rsid w:val="00736CB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kstpodstawowyZnak">
    <w:name w:val="Tekst podstawowy Znak"/>
    <w:link w:val="Tekstpodstawowy"/>
    <w:rsid w:val="00736CB7"/>
    <w:rPr>
      <w:sz w:val="24"/>
      <w:szCs w:val="24"/>
    </w:rPr>
  </w:style>
  <w:style w:type="character" w:customStyle="1" w:styleId="StopkaZnak">
    <w:name w:val="Stopka Znak"/>
    <w:link w:val="Stopka"/>
    <w:rsid w:val="00736CB7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736CB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6CB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736CB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736CB7"/>
    <w:rPr>
      <w:sz w:val="16"/>
      <w:szCs w:val="16"/>
    </w:rPr>
  </w:style>
  <w:style w:type="paragraph" w:customStyle="1" w:styleId="Default">
    <w:name w:val="Default"/>
    <w:rsid w:val="00E21EA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0E700A"/>
    <w:rPr>
      <w:sz w:val="24"/>
      <w:szCs w:val="24"/>
    </w:rPr>
  </w:style>
  <w:style w:type="character" w:styleId="Pogrubienie">
    <w:name w:val="Strong"/>
    <w:uiPriority w:val="22"/>
    <w:qFormat/>
    <w:rsid w:val="00A761A2"/>
    <w:rPr>
      <w:b/>
      <w:bCs/>
    </w:rPr>
  </w:style>
  <w:style w:type="paragraph" w:styleId="Tekstprzypisukocowego">
    <w:name w:val="endnote text"/>
    <w:basedOn w:val="Normalny"/>
    <w:link w:val="TekstprzypisukocowegoZnak"/>
    <w:rsid w:val="003877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778C"/>
  </w:style>
  <w:style w:type="character" w:styleId="Odwoanieprzypisukocowego">
    <w:name w:val="endnote reference"/>
    <w:basedOn w:val="Domylnaczcionkaakapitu"/>
    <w:rsid w:val="0038778C"/>
    <w:rPr>
      <w:vertAlign w:val="superscript"/>
    </w:rPr>
  </w:style>
  <w:style w:type="character" w:customStyle="1" w:styleId="TekstkomentarzaZnak">
    <w:name w:val="Tekst komentarza Znak"/>
    <w:link w:val="Tekstkomentarza"/>
    <w:uiPriority w:val="99"/>
    <w:semiHidden/>
    <w:rsid w:val="00B33AF9"/>
  </w:style>
  <w:style w:type="paragraph" w:styleId="NormalnyWeb">
    <w:name w:val="Normal (Web)"/>
    <w:basedOn w:val="Normalny"/>
    <w:uiPriority w:val="99"/>
    <w:semiHidden/>
    <w:unhideWhenUsed/>
    <w:rsid w:val="006A30C8"/>
    <w:pPr>
      <w:spacing w:before="100" w:beforeAutospacing="1" w:after="100" w:afterAutospacing="1"/>
    </w:pPr>
  </w:style>
  <w:style w:type="paragraph" w:customStyle="1" w:styleId="BodyText21">
    <w:name w:val="Body Text 21"/>
    <w:basedOn w:val="Normalny"/>
    <w:rsid w:val="00F337FC"/>
    <w:pPr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locked/>
    <w:rsid w:val="001005A4"/>
    <w:rPr>
      <w:sz w:val="24"/>
      <w:szCs w:val="24"/>
    </w:rPr>
  </w:style>
  <w:style w:type="paragraph" w:styleId="Lista">
    <w:name w:val="List"/>
    <w:basedOn w:val="Normalny"/>
    <w:unhideWhenUsed/>
    <w:rsid w:val="00C062AF"/>
    <w:pPr>
      <w:ind w:left="283" w:hanging="283"/>
      <w:contextualSpacing/>
    </w:pPr>
  </w:style>
  <w:style w:type="paragraph" w:customStyle="1" w:styleId="Wcicietrecitekstu">
    <w:name w:val="Wcięcie treści tekstu"/>
    <w:basedOn w:val="Normalny"/>
    <w:rsid w:val="00C062AF"/>
    <w:pPr>
      <w:suppressAutoHyphens/>
      <w:spacing w:after="120" w:line="100" w:lineRule="atLeast"/>
      <w:ind w:left="283"/>
    </w:pPr>
    <w:rPr>
      <w:rFonts w:cs="Calibri"/>
      <w:lang w:eastAsia="ar-SA"/>
    </w:rPr>
  </w:style>
  <w:style w:type="paragraph" w:styleId="Tekstpodstawowy3">
    <w:name w:val="Body Text 3"/>
    <w:basedOn w:val="Normalny"/>
    <w:link w:val="Tekstpodstawowy3Znak"/>
    <w:rsid w:val="0010585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0585D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A167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khk.krakow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egislacja.rcl.gov.pl/projekt/12275001" TargetMode="External"/><Relationship Id="rId23" Type="http://schemas.microsoft.com/office/2011/relationships/people" Target="people.xml"/><Relationship Id="rId10" Type="http://schemas.openxmlformats.org/officeDocument/2006/relationships/hyperlink" Target="mailto:przetargi@khk.krakow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2E2AD-F6DF-4E57-8259-48871E7D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6129</Words>
  <Characters>38408</Characters>
  <Application>Microsoft Office Word</Application>
  <DocSecurity>0</DocSecurity>
  <Lines>320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EIB SA</Company>
  <LinksUpToDate>false</LinksUpToDate>
  <CharactersWithSpaces>44449</CharactersWithSpaces>
  <SharedDoc>false</SharedDoc>
  <HLinks>
    <vt:vector size="336" baseType="variant">
      <vt:variant>
        <vt:i4>1310771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_Toc354750112</vt:lpwstr>
      </vt:variant>
      <vt:variant>
        <vt:i4>1310771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_Toc354750111</vt:lpwstr>
      </vt:variant>
      <vt:variant>
        <vt:i4>1310771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_Toc354750110</vt:lpwstr>
      </vt:variant>
      <vt:variant>
        <vt:i4>1376307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_Toc354750109</vt:lpwstr>
      </vt:variant>
      <vt:variant>
        <vt:i4>1376307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_Toc354750108</vt:lpwstr>
      </vt:variant>
      <vt:variant>
        <vt:i4>1376307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_Toc354750107</vt:lpwstr>
      </vt:variant>
      <vt:variant>
        <vt:i4>1376307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_Toc354750106</vt:lpwstr>
      </vt:variant>
      <vt:variant>
        <vt:i4>1376307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_Toc354750105</vt:lpwstr>
      </vt:variant>
      <vt:variant>
        <vt:i4>1376307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_Toc354750104</vt:lpwstr>
      </vt:variant>
      <vt:variant>
        <vt:i4>1376307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_Toc354750103</vt:lpwstr>
      </vt:variant>
      <vt:variant>
        <vt:i4>1376307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_Toc354750102</vt:lpwstr>
      </vt:variant>
      <vt:variant>
        <vt:i4>1376307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_Toc354750101</vt:lpwstr>
      </vt:variant>
      <vt:variant>
        <vt:i4>1376307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_Toc354750100</vt:lpwstr>
      </vt:variant>
      <vt:variant>
        <vt:i4>1835058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_Toc354750099</vt:lpwstr>
      </vt:variant>
      <vt:variant>
        <vt:i4>1179698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_Toc354750077</vt:lpwstr>
      </vt:variant>
      <vt:variant>
        <vt:i4>2097187</vt:i4>
      </vt:variant>
      <vt:variant>
        <vt:i4>243</vt:i4>
      </vt:variant>
      <vt:variant>
        <vt:i4>0</vt:i4>
      </vt:variant>
      <vt:variant>
        <vt:i4>5</vt:i4>
      </vt:variant>
      <vt:variant>
        <vt:lpwstr>http://www.eclublin.pgegiek.pl/</vt:lpwstr>
      </vt:variant>
      <vt:variant>
        <vt:lpwstr/>
      </vt:variant>
      <vt:variant>
        <vt:i4>1703992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_Toc354668968</vt:lpwstr>
      </vt:variant>
      <vt:variant>
        <vt:i4>1703992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_Toc354668967</vt:lpwstr>
      </vt:variant>
      <vt:variant>
        <vt:i4>1703992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_Toc354668966</vt:lpwstr>
      </vt:variant>
      <vt:variant>
        <vt:i4>1703992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_Toc354668965</vt:lpwstr>
      </vt:variant>
      <vt:variant>
        <vt:i4>1703992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_Toc354668964</vt:lpwstr>
      </vt:variant>
      <vt:variant>
        <vt:i4>1703992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_Toc354668963</vt:lpwstr>
      </vt:variant>
      <vt:variant>
        <vt:i4>1703992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_Toc354668962</vt:lpwstr>
      </vt:variant>
      <vt:variant>
        <vt:i4>1703992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_Toc354668961</vt:lpwstr>
      </vt:variant>
      <vt:variant>
        <vt:i4>1703992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_Toc354668960</vt:lpwstr>
      </vt:variant>
      <vt:variant>
        <vt:i4>1638456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_Toc354668959</vt:lpwstr>
      </vt:variant>
      <vt:variant>
        <vt:i4>1638456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_Toc354668958</vt:lpwstr>
      </vt:variant>
      <vt:variant>
        <vt:i4>1638456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_Toc354668957</vt:lpwstr>
      </vt:variant>
      <vt:variant>
        <vt:i4>1638456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_Toc354668956</vt:lpwstr>
      </vt:variant>
      <vt:variant>
        <vt:i4>1638456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_Toc354668955</vt:lpwstr>
      </vt:variant>
      <vt:variant>
        <vt:i4>1638456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_Toc354668954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_Toc354668953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_Toc354668952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_Toc354668951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_Toc354668950</vt:lpwstr>
      </vt:variant>
      <vt:variant>
        <vt:i4>1572920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_Toc354668949</vt:lpwstr>
      </vt:variant>
      <vt:variant>
        <vt:i4>1572920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_Toc354668948</vt:lpwstr>
      </vt:variant>
      <vt:variant>
        <vt:i4>1572920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_Toc354668947</vt:lpwstr>
      </vt:variant>
      <vt:variant>
        <vt:i4>1572920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_Toc354668946</vt:lpwstr>
      </vt:variant>
      <vt:variant>
        <vt:i4>1572920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_Toc354668945</vt:lpwstr>
      </vt:variant>
      <vt:variant>
        <vt:i4>1572920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_Toc354668944</vt:lpwstr>
      </vt:variant>
      <vt:variant>
        <vt:i4>1572920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_Toc354668943</vt:lpwstr>
      </vt:variant>
      <vt:variant>
        <vt:i4>1572920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_Toc354668942</vt:lpwstr>
      </vt:variant>
      <vt:variant>
        <vt:i4>1572920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_Toc354668941</vt:lpwstr>
      </vt:variant>
      <vt:variant>
        <vt:i4>1572920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_Toc354668940</vt:lpwstr>
      </vt:variant>
      <vt:variant>
        <vt:i4>2031672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_Toc354668939</vt:lpwstr>
      </vt:variant>
      <vt:variant>
        <vt:i4>2031672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_Toc354668938</vt:lpwstr>
      </vt:variant>
      <vt:variant>
        <vt:i4>2031672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_Toc354668937</vt:lpwstr>
      </vt:variant>
      <vt:variant>
        <vt:i4>2031672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_Toc354668936</vt:lpwstr>
      </vt:variant>
      <vt:variant>
        <vt:i4>2031672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_Toc354668935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_Toc354668934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_Toc354668933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_Toc354668932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_Toc354668931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_Toc354668930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_Toc354668929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W.Radynski M. Bartoszcze</dc:creator>
  <cp:lastModifiedBy>Grzegorz Bednarczyk</cp:lastModifiedBy>
  <cp:revision>7</cp:revision>
  <cp:lastPrinted>2016-05-17T08:29:00Z</cp:lastPrinted>
  <dcterms:created xsi:type="dcterms:W3CDTF">2016-05-17T06:28:00Z</dcterms:created>
  <dcterms:modified xsi:type="dcterms:W3CDTF">2016-05-17T08:29:00Z</dcterms:modified>
</cp:coreProperties>
</file>